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09FA" w14:textId="419E7750" w:rsidR="001C79D9" w:rsidRDefault="001C79D9" w:rsidP="001C79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Projekt</w:t>
      </w:r>
      <w:r w:rsidR="003A6EA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C5018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Przewodniczącej</w:t>
      </w:r>
    </w:p>
    <w:p w14:paraId="0D95C171" w14:textId="582EE077" w:rsidR="00286D9D" w:rsidRPr="00286D9D" w:rsidRDefault="00286D9D" w:rsidP="00B76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86D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</w:t>
      </w:r>
      <w:r w:rsidR="001C79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CHWAŁA </w:t>
      </w:r>
      <w:r w:rsidRPr="00286D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Nr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XI</w:t>
      </w:r>
      <w:r w:rsidRPr="00286D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…….</w:t>
      </w:r>
      <w:r w:rsidRPr="00286D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</w:p>
    <w:p w14:paraId="452AD4F5" w14:textId="6F4C2B88" w:rsidR="00286D9D" w:rsidRPr="00286D9D" w:rsidRDefault="00286D9D" w:rsidP="00B76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86D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</w:t>
      </w:r>
      <w:r w:rsidR="001C79D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ADY MIASTA I GMINY JADÓW</w:t>
      </w:r>
    </w:p>
    <w:p w14:paraId="17388ABB" w14:textId="32B8A4B9" w:rsidR="00286D9D" w:rsidRPr="00286D9D" w:rsidRDefault="00286D9D" w:rsidP="00B76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286D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dnia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19 lutego</w:t>
      </w:r>
      <w:r w:rsidRPr="00286D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286D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6F2EE599" w14:textId="77777777" w:rsidR="00286D9D" w:rsidRPr="00286D9D" w:rsidRDefault="00286D9D" w:rsidP="00B76BB2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752B0B3A" w14:textId="77777777" w:rsidR="00286D9D" w:rsidRPr="00286D9D" w:rsidRDefault="00286D9D" w:rsidP="00B76BB2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0F5A9899" w14:textId="2910FBA8" w:rsidR="00286D9D" w:rsidRPr="00286D9D" w:rsidRDefault="00286D9D" w:rsidP="00B76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0" w:name="_Hlk190352296"/>
      <w:r w:rsidRPr="00286D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powołania Przewodniczącego Komisji Oświaty, Kultury, Kultury Fizycznej, Zdrowia i Spraw Społecznych</w:t>
      </w:r>
      <w:r w:rsidR="00C31233" w:rsidRPr="00C31233">
        <w:rPr>
          <w:rFonts w:ascii="Times New Roman" w:hAnsi="Times New Roman" w:cs="Times New Roman"/>
          <w:sz w:val="24"/>
          <w:szCs w:val="24"/>
        </w:rPr>
        <w:t xml:space="preserve"> </w:t>
      </w:r>
      <w:r w:rsidR="00C31233" w:rsidRPr="00C31233">
        <w:rPr>
          <w:rFonts w:ascii="Times New Roman" w:hAnsi="Times New Roman" w:cs="Times New Roman"/>
          <w:b/>
          <w:bCs/>
          <w:sz w:val="24"/>
          <w:szCs w:val="24"/>
          <w:u w:val="single"/>
        </w:rPr>
        <w:t>i Ochrony Środowiska</w:t>
      </w:r>
      <w:r w:rsidRPr="00286D9D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Rady Miasta i Gminy Jadów</w:t>
      </w:r>
    </w:p>
    <w:bookmarkEnd w:id="0"/>
    <w:p w14:paraId="219CE80C" w14:textId="77777777" w:rsidR="00286D9D" w:rsidRPr="00286D9D" w:rsidRDefault="00286D9D" w:rsidP="00286D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B7ECC42" w14:textId="77777777" w:rsidR="00286D9D" w:rsidRPr="00286D9D" w:rsidRDefault="00286D9D" w:rsidP="00286D9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BC564AB" w14:textId="380F964A" w:rsidR="00286D9D" w:rsidRPr="005470EC" w:rsidRDefault="00286D9D" w:rsidP="00B76BB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86D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21 ust. 1 ustawy z dnia 8 marca 1990 r. o samorządzie gminnym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286D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(Dz. U. z 2024r. poz. </w:t>
      </w:r>
      <w:r w:rsidR="00EA7F6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1465, z późn. zm.</w:t>
      </w:r>
      <w:r w:rsidRPr="00286D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oraz § 45 ust. 2 </w:t>
      </w: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załącznika do uchwały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VIII</w:t>
      </w:r>
      <w:r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57/24</w:t>
      </w:r>
      <w:r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Rady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</w:t>
      </w:r>
      <w:r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Jadów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 listopada 2024r.</w:t>
      </w:r>
      <w:r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sprawie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zmiany uchwały </w:t>
      </w:r>
      <w:r w:rsidR="003A6EA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XLIX/376/23 Rady Gminy Jadów z dnia 23 stycznia 2023r. w sprawie uchwalenia Statutu Gminy Jadów </w:t>
      </w:r>
      <w:r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(Dz. Urz. Woj. Mazowieckiego poz.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11504</w:t>
      </w:r>
      <w:r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Rada Miasta i Gminy Jadów uchwala, co następuje</w:t>
      </w:r>
      <w:r w:rsidRPr="005470E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6BBECEBE" w14:textId="77777777" w:rsidR="00286D9D" w:rsidRPr="00B76BB2" w:rsidRDefault="00286D9D" w:rsidP="00B76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76B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120E312F" w14:textId="77777777" w:rsidR="00286D9D" w:rsidRPr="00286D9D" w:rsidRDefault="00286D9D" w:rsidP="00B76BB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47356F" w14:textId="60A75206" w:rsidR="00171371" w:rsidRPr="00171371" w:rsidRDefault="00171371" w:rsidP="00B76BB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71371">
        <w:rPr>
          <w:rFonts w:ascii="Times New Roman" w:hAnsi="Times New Roman" w:cs="Times New Roman"/>
          <w:sz w:val="24"/>
          <w:szCs w:val="24"/>
        </w:rPr>
        <w:t>Powołuje się Pan</w:t>
      </w:r>
      <w:r>
        <w:rPr>
          <w:rFonts w:ascii="Times New Roman" w:hAnsi="Times New Roman" w:cs="Times New Roman"/>
          <w:sz w:val="24"/>
          <w:szCs w:val="24"/>
        </w:rPr>
        <w:t>ią</w:t>
      </w:r>
      <w:r w:rsidRPr="00171371">
        <w:rPr>
          <w:rFonts w:ascii="Times New Roman" w:hAnsi="Times New Roman" w:cs="Times New Roman"/>
          <w:sz w:val="24"/>
          <w:szCs w:val="24"/>
        </w:rPr>
        <w:t>/Pan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71371">
        <w:rPr>
          <w:rFonts w:ascii="Times New Roman" w:hAnsi="Times New Roman" w:cs="Times New Roman"/>
          <w:sz w:val="24"/>
          <w:szCs w:val="24"/>
        </w:rPr>
        <w:t xml:space="preserve"> 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171371">
        <w:rPr>
          <w:rFonts w:ascii="Times New Roman" w:hAnsi="Times New Roman" w:cs="Times New Roman"/>
          <w:sz w:val="24"/>
          <w:szCs w:val="24"/>
        </w:rPr>
        <w:t>………… na funkcję Przewodniczące</w:t>
      </w:r>
      <w:r>
        <w:rPr>
          <w:rFonts w:ascii="Times New Roman" w:hAnsi="Times New Roman" w:cs="Times New Roman"/>
          <w:sz w:val="24"/>
          <w:szCs w:val="24"/>
        </w:rPr>
        <w:t>j/Przewodniczącego</w:t>
      </w:r>
      <w:r w:rsidRPr="00171371">
        <w:rPr>
          <w:rFonts w:ascii="Times New Roman" w:hAnsi="Times New Roman" w:cs="Times New Roman"/>
          <w:sz w:val="24"/>
          <w:szCs w:val="24"/>
        </w:rPr>
        <w:t xml:space="preserve"> Komisji Oświaty, Kultury, Kultury Fizycznej, Zdrowia, Spraw Społecznych i Ochrony Środowiska Rady Miasta i Gminy Jadów.</w:t>
      </w:r>
    </w:p>
    <w:p w14:paraId="158E7500" w14:textId="581B7DC4" w:rsidR="00286D9D" w:rsidRPr="00171371" w:rsidRDefault="00286D9D" w:rsidP="00B76BB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7137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</w:t>
      </w:r>
    </w:p>
    <w:p w14:paraId="38CA987D" w14:textId="77777777" w:rsidR="00286D9D" w:rsidRPr="00B76BB2" w:rsidRDefault="00286D9D" w:rsidP="00B76B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76BB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4F48C6F4" w14:textId="77777777" w:rsidR="00286D9D" w:rsidRPr="00286D9D" w:rsidRDefault="00286D9D" w:rsidP="00B76BB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86D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wchodzi w życie z dniem podjęcia.</w:t>
      </w:r>
    </w:p>
    <w:p w14:paraId="36056CC9" w14:textId="77777777" w:rsidR="00286D9D" w:rsidRPr="00286D9D" w:rsidRDefault="00286D9D" w:rsidP="00286D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A8ECD1" w14:textId="77777777" w:rsidR="00286D9D" w:rsidRPr="00286D9D" w:rsidRDefault="00286D9D" w:rsidP="00286D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091F4F4" w14:textId="77777777" w:rsidR="00286D9D" w:rsidRPr="00286D9D" w:rsidRDefault="00286D9D" w:rsidP="00286D9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286D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</w:t>
      </w:r>
    </w:p>
    <w:p w14:paraId="3A6F051D" w14:textId="77777777" w:rsidR="00286D9D" w:rsidRPr="00286D9D" w:rsidRDefault="00286D9D" w:rsidP="00286D9D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286D9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Przewodnicząca Rady Miasta i  Gminy Jadów</w:t>
      </w:r>
    </w:p>
    <w:p w14:paraId="50240685" w14:textId="77777777" w:rsidR="00286D9D" w:rsidRPr="00286D9D" w:rsidRDefault="00286D9D" w:rsidP="00286D9D">
      <w:pPr>
        <w:spacing w:after="0" w:line="240" w:lineRule="auto"/>
        <w:ind w:left="4253" w:firstLine="703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111B061E" w14:textId="77777777" w:rsidR="00286D9D" w:rsidRPr="00286D9D" w:rsidRDefault="00286D9D" w:rsidP="00286D9D">
      <w:pPr>
        <w:spacing w:after="0" w:line="240" w:lineRule="auto"/>
        <w:ind w:left="4253" w:firstLine="703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286D9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    Bożena Krasnodębska</w:t>
      </w:r>
    </w:p>
    <w:p w14:paraId="54C672A8" w14:textId="77777777" w:rsidR="00286D9D" w:rsidRPr="00286D9D" w:rsidRDefault="00286D9D" w:rsidP="00286D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286D9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</w:t>
      </w:r>
    </w:p>
    <w:p w14:paraId="4AA2EB31" w14:textId="77777777" w:rsidR="00DC5429" w:rsidRDefault="00DC5429"/>
    <w:p w14:paraId="3EE42C2F" w14:textId="77777777" w:rsidR="00866BA1" w:rsidRDefault="00866BA1"/>
    <w:p w14:paraId="10B5EDBB" w14:textId="77777777" w:rsidR="00866BA1" w:rsidRDefault="00866BA1"/>
    <w:p w14:paraId="498C3105" w14:textId="77777777" w:rsidR="00866BA1" w:rsidRDefault="00866BA1"/>
    <w:p w14:paraId="40AD5C7B" w14:textId="77777777" w:rsidR="00866BA1" w:rsidRDefault="00866BA1"/>
    <w:p w14:paraId="03C14426" w14:textId="77777777" w:rsidR="00866BA1" w:rsidRDefault="00866BA1"/>
    <w:p w14:paraId="08BF7BF4" w14:textId="77777777" w:rsidR="00866BA1" w:rsidRPr="00866BA1" w:rsidRDefault="00866BA1">
      <w:pPr>
        <w:rPr>
          <w:rFonts w:ascii="Times New Roman" w:hAnsi="Times New Roman" w:cs="Times New Roman"/>
          <w:sz w:val="24"/>
          <w:szCs w:val="24"/>
        </w:rPr>
      </w:pPr>
    </w:p>
    <w:p w14:paraId="446F6014" w14:textId="7F1F97E9" w:rsidR="00866BA1" w:rsidRPr="00866BA1" w:rsidRDefault="00866BA1" w:rsidP="00866BA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866BA1">
        <w:rPr>
          <w:rStyle w:val="Pogrubienie"/>
          <w:rFonts w:ascii="Times New Roman" w:hAnsi="Times New Roman" w:cs="Times New Roman"/>
          <w:sz w:val="24"/>
          <w:szCs w:val="24"/>
        </w:rPr>
        <w:t>Uzasadnienie do Uchwały nr XI/.../25 Rady Miasta i Gminy Jadów z dnia 19 lutego 2025 r.</w:t>
      </w:r>
      <w:r w:rsidRPr="00866BA1">
        <w:rPr>
          <w:rStyle w:val="Pogrubienie"/>
          <w:rFonts w:ascii="Times New Roman" w:hAnsi="Times New Roman" w:cs="Times New Roman"/>
          <w:sz w:val="24"/>
          <w:szCs w:val="24"/>
        </w:rPr>
        <w:br/>
      </w:r>
      <w:r w:rsidRPr="00866BA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w sprawie powołania Przewodniczącego Komisji Oświaty, Kultury, Kultury Fizycznej, Zdrowia i Spraw Społecznych Rady Miasta i Gminy Jadów</w:t>
      </w:r>
    </w:p>
    <w:p w14:paraId="0DEC58D8" w14:textId="7FC5B25C" w:rsidR="00866BA1" w:rsidRPr="00866BA1" w:rsidRDefault="00866BA1" w:rsidP="00866BA1">
      <w:pPr>
        <w:pStyle w:val="NormalnyWeb"/>
      </w:pPr>
    </w:p>
    <w:p w14:paraId="3F1913D6" w14:textId="1E223B4B" w:rsidR="00866BA1" w:rsidRDefault="00866BA1" w:rsidP="00A15335">
      <w:pPr>
        <w:pStyle w:val="NormalnyWeb"/>
        <w:spacing w:line="360" w:lineRule="auto"/>
        <w:jc w:val="both"/>
      </w:pPr>
      <w:r>
        <w:t>18 grudnia 2024 r. Rada Miasta i Gminy Jadów podjęła uchwałę o odwołaniu Przewodniczącej Komisji Oświaty, Kultury, Kultury Fizycznej, Zdrowia, Spraw Społecznych i Ochrony Środowiska w związku z jej rezygnacją z pełnionej funkcji. Aby zapewnić ciągłość pracy komisji oraz umożliwić jej dalsze wykonywanie zadań wynikających z kompetencji Rady, konieczne jest powołanie nowego przewodniczącego.</w:t>
      </w:r>
    </w:p>
    <w:p w14:paraId="401AC984" w14:textId="77777777" w:rsidR="00866BA1" w:rsidRDefault="00866BA1" w:rsidP="00A15335">
      <w:pPr>
        <w:pStyle w:val="NormalnyWeb"/>
        <w:spacing w:line="360" w:lineRule="auto"/>
        <w:jc w:val="both"/>
      </w:pPr>
      <w:r>
        <w:t>Podjęcie niniejszej uchwały pozwoli na sprawne funkcjonowanie komisji oraz skuteczne realizowanie jej obowiązków w zakresie oświaty, kultury, ochrony zdrowia, spraw społecznych i ochrony środowiska na terenie gminy.</w:t>
      </w:r>
    </w:p>
    <w:p w14:paraId="4621AAB1" w14:textId="77777777" w:rsidR="00F26240" w:rsidRDefault="00F26240" w:rsidP="00866BA1">
      <w:pPr>
        <w:pStyle w:val="NormalnyWeb"/>
        <w:jc w:val="both"/>
      </w:pPr>
    </w:p>
    <w:p w14:paraId="1217AAAD" w14:textId="77777777" w:rsidR="00F26240" w:rsidRDefault="00F26240" w:rsidP="00866BA1">
      <w:pPr>
        <w:pStyle w:val="NormalnyWeb"/>
        <w:jc w:val="both"/>
      </w:pPr>
    </w:p>
    <w:p w14:paraId="79AF8978" w14:textId="77777777" w:rsidR="00F26240" w:rsidRPr="00286D9D" w:rsidRDefault="00F26240" w:rsidP="00F26240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286D9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Przewodnicząca Rady Miasta i  Gminy Jadów</w:t>
      </w:r>
    </w:p>
    <w:p w14:paraId="5E39C13E" w14:textId="77777777" w:rsidR="00F26240" w:rsidRPr="00286D9D" w:rsidRDefault="00F26240" w:rsidP="00F26240">
      <w:pPr>
        <w:spacing w:after="0" w:line="240" w:lineRule="auto"/>
        <w:ind w:left="4253" w:firstLine="703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68B76314" w14:textId="77777777" w:rsidR="00F26240" w:rsidRPr="00286D9D" w:rsidRDefault="00F26240" w:rsidP="00F26240">
      <w:pPr>
        <w:spacing w:after="0" w:line="240" w:lineRule="auto"/>
        <w:ind w:left="4253" w:firstLine="703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286D9D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    Bożena Krasnodębska</w:t>
      </w:r>
    </w:p>
    <w:p w14:paraId="4E830891" w14:textId="77777777" w:rsidR="00866BA1" w:rsidRDefault="00866BA1"/>
    <w:sectPr w:rsidR="00866BA1" w:rsidSect="00866BA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7801E3"/>
    <w:multiLevelType w:val="hybridMultilevel"/>
    <w:tmpl w:val="4790F756"/>
    <w:lvl w:ilvl="0" w:tplc="4928FB9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769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A80"/>
    <w:rsid w:val="000936AC"/>
    <w:rsid w:val="00171371"/>
    <w:rsid w:val="001C79D9"/>
    <w:rsid w:val="00242A80"/>
    <w:rsid w:val="00254755"/>
    <w:rsid w:val="00286D9D"/>
    <w:rsid w:val="002E77F8"/>
    <w:rsid w:val="003A14FC"/>
    <w:rsid w:val="003A6EAF"/>
    <w:rsid w:val="003D5D3B"/>
    <w:rsid w:val="005D6F5A"/>
    <w:rsid w:val="006730D6"/>
    <w:rsid w:val="007C1125"/>
    <w:rsid w:val="00866BA1"/>
    <w:rsid w:val="00A15335"/>
    <w:rsid w:val="00AE7EC3"/>
    <w:rsid w:val="00B35971"/>
    <w:rsid w:val="00B76BB2"/>
    <w:rsid w:val="00BA7DA5"/>
    <w:rsid w:val="00BD185B"/>
    <w:rsid w:val="00C24622"/>
    <w:rsid w:val="00C31233"/>
    <w:rsid w:val="00C5018D"/>
    <w:rsid w:val="00DC5429"/>
    <w:rsid w:val="00EA7F66"/>
    <w:rsid w:val="00F26240"/>
    <w:rsid w:val="00F8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974FD"/>
  <w15:chartTrackingRefBased/>
  <w15:docId w15:val="{03D4D339-AF6F-4FDD-B5E0-51097FCF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42A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2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2A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2A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2A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2A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2A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2A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2A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2A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2A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2A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2A8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2A8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2A8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2A8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2A8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2A8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2A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2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2A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2A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2A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2A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2A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2A8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2A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2A8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2A8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66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866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82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307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Magdalena Powierża</cp:lastModifiedBy>
  <cp:revision>22</cp:revision>
  <cp:lastPrinted>2025-02-14T12:32:00Z</cp:lastPrinted>
  <dcterms:created xsi:type="dcterms:W3CDTF">2025-02-13T11:56:00Z</dcterms:created>
  <dcterms:modified xsi:type="dcterms:W3CDTF">2025-02-14T12:32:00Z</dcterms:modified>
</cp:coreProperties>
</file>