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5040" w14:textId="77777777" w:rsidR="00D513FC" w:rsidRDefault="00D513FC" w:rsidP="008240EB">
      <w:pPr>
        <w:keepNext/>
        <w:tabs>
          <w:tab w:val="num" w:pos="0"/>
        </w:tabs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C526938" w14:textId="1530971B" w:rsidR="00D513FC" w:rsidRPr="00D513FC" w:rsidRDefault="00D513FC" w:rsidP="00D513FC">
      <w:pPr>
        <w:keepNext/>
        <w:tabs>
          <w:tab w:val="num" w:pos="0"/>
        </w:tabs>
        <w:suppressAutoHyphens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D513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Projekt Burmistrza</w:t>
      </w:r>
    </w:p>
    <w:p w14:paraId="1B8F6004" w14:textId="544A2C76" w:rsidR="008240EB" w:rsidRPr="008240EB" w:rsidRDefault="008240EB" w:rsidP="008240EB">
      <w:pPr>
        <w:keepNext/>
        <w:tabs>
          <w:tab w:val="num" w:pos="0"/>
        </w:tabs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UCHWAŁA Nr XI/</w:t>
      </w:r>
      <w:r w:rsidR="004D2F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…</w:t>
      </w:r>
      <w:r w:rsidRPr="008240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…/25</w:t>
      </w:r>
    </w:p>
    <w:p w14:paraId="666339AA" w14:textId="77777777" w:rsidR="008240EB" w:rsidRPr="008240EB" w:rsidRDefault="008240EB" w:rsidP="008240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RADY MIASTA I GMINY JADÓW</w:t>
      </w:r>
    </w:p>
    <w:p w14:paraId="07A82227" w14:textId="77777777" w:rsidR="008240EB" w:rsidRPr="008240EB" w:rsidRDefault="008240EB" w:rsidP="008240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z dnia 19 lutego 2025 r. </w:t>
      </w:r>
    </w:p>
    <w:p w14:paraId="5832DB27" w14:textId="77777777" w:rsidR="008240EB" w:rsidRPr="008240EB" w:rsidRDefault="008240EB" w:rsidP="008240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20E4EB8" w14:textId="77777777" w:rsidR="008240EB" w:rsidRPr="008240EB" w:rsidRDefault="008240EB" w:rsidP="008240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 sprawie udzielenia pomocy finansowej Powiatowi Wołomińskiemu  </w:t>
      </w:r>
      <w:r w:rsidRPr="008240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/>
        <w:t>na realizację zadania publicznego</w:t>
      </w:r>
    </w:p>
    <w:p w14:paraId="69EEC3BB" w14:textId="77777777" w:rsidR="008240EB" w:rsidRPr="008240EB" w:rsidRDefault="008240EB" w:rsidP="00824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D7C370" w14:textId="3A5BD431" w:rsidR="008240EB" w:rsidRPr="008240EB" w:rsidRDefault="008240EB" w:rsidP="008240EB">
      <w:pPr>
        <w:spacing w:after="12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podstawie art. 10 ust. 1 i 2 oraz art. 18 ust. 2 pkt 15 ustawy z dnia 8 marca 1990 r.       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 </w:t>
      </w:r>
      <w:proofErr w:type="gramStart"/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  samorządzie</w:t>
      </w:r>
      <w:proofErr w:type="gramEnd"/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gminnym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(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 2024 r. poz. 1465</w:t>
      </w:r>
      <w:r w:rsidR="00EE47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późn. zm.</w:t>
      </w:r>
      <w:r w:rsidRPr="008240E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)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art. 216 ust. 2 pkt 5  i art. 220  ust. 1 i  2 ustawy z dnia 27 sierpnia  2009 roku o  finansach publicznych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(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Dz. U z 2024r.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poz. 1530</w:t>
      </w:r>
      <w:r w:rsidR="00E566B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 późn. zm.</w:t>
      </w:r>
      <w:r w:rsidRPr="008240E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)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Rada Miasta i Gminy Jadów uchwala, co następuje:</w:t>
      </w:r>
    </w:p>
    <w:p w14:paraId="7B7165BE" w14:textId="77777777" w:rsidR="008240EB" w:rsidRPr="008240EB" w:rsidRDefault="008240EB" w:rsidP="00824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§ 1</w:t>
      </w:r>
    </w:p>
    <w:p w14:paraId="485923DB" w14:textId="0BCC0550" w:rsidR="008240EB" w:rsidRPr="008240EB" w:rsidRDefault="008240EB" w:rsidP="00824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Udziela się pomocy finansowej Powiatowi Wołomińskiemu w formie dotacji celowej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kwocie: 32 000,00 zł. (słownie: trzydzieści dwa tysiące złotych) na pokrycie w okresie od dnia 01 marca 2025 r. do dnia 31 grudnia 2025 r. kosztów dowozu osób niepełnosprawnych będących mieszkańcami Gminy Jadów do Środowiskowego Domu Samopomocy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Nr 3 w Tłuszczu.</w:t>
      </w:r>
    </w:p>
    <w:p w14:paraId="1EC16FE3" w14:textId="77777777" w:rsidR="008240EB" w:rsidRPr="008240EB" w:rsidRDefault="008240EB" w:rsidP="00824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§ 2</w:t>
      </w:r>
    </w:p>
    <w:p w14:paraId="7DEE1D72" w14:textId="77777777" w:rsidR="008240EB" w:rsidRPr="008240EB" w:rsidRDefault="008240EB" w:rsidP="00824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Szczegółowe warunki pomocy finansowej, o której mowa w § 1 oraz zasady rozliczenia środków określone zostaną w umowie zawartej pomiędzy Powiatem Wołomińskim, a Gminą Jadów.</w:t>
      </w:r>
    </w:p>
    <w:p w14:paraId="32EC9148" w14:textId="77777777" w:rsidR="008240EB" w:rsidRPr="008240EB" w:rsidRDefault="008240EB" w:rsidP="00824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§ 3</w:t>
      </w:r>
    </w:p>
    <w:p w14:paraId="388E3C2A" w14:textId="77777777" w:rsidR="008240EB" w:rsidRPr="008240EB" w:rsidRDefault="008240EB" w:rsidP="00824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Wykonanie uchwały powierza się Burmistrzowi Miasta i Gminy Jadów.</w:t>
      </w:r>
    </w:p>
    <w:p w14:paraId="43A6FC43" w14:textId="77777777" w:rsidR="008240EB" w:rsidRPr="008240EB" w:rsidRDefault="008240EB" w:rsidP="00824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§ 4</w:t>
      </w:r>
    </w:p>
    <w:p w14:paraId="78286A7B" w14:textId="77777777" w:rsidR="008240EB" w:rsidRPr="008240EB" w:rsidRDefault="008240EB" w:rsidP="008240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Uchwała wchodzi w życie z dniem podjęcia i</w:t>
      </w:r>
      <w:r w:rsidRPr="008240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824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obowiązuje w roku budżetowym 2025.</w:t>
      </w:r>
    </w:p>
    <w:p w14:paraId="4189F036" w14:textId="77777777" w:rsidR="008240EB" w:rsidRPr="008240EB" w:rsidRDefault="008240EB" w:rsidP="008240EB">
      <w:pPr>
        <w:suppressAutoHyphens/>
        <w:spacing w:after="0" w:line="360" w:lineRule="auto"/>
        <w:ind w:left="489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D12773" w14:textId="77777777" w:rsidR="008240EB" w:rsidRPr="008240EB" w:rsidRDefault="008240EB" w:rsidP="008240EB">
      <w:pPr>
        <w:suppressAutoHyphens/>
        <w:spacing w:after="0" w:line="360" w:lineRule="auto"/>
        <w:ind w:left="424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    Przewodnicząca Rady Miasta </w:t>
      </w:r>
      <w:proofErr w:type="gramStart"/>
      <w:r w:rsidRPr="008240E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>i  Gminy</w:t>
      </w:r>
      <w:proofErr w:type="gramEnd"/>
      <w:r w:rsidRPr="008240E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 Jadów</w:t>
      </w:r>
    </w:p>
    <w:p w14:paraId="69E34CD4" w14:textId="77777777" w:rsidR="008240EB" w:rsidRPr="008240EB" w:rsidRDefault="008240EB" w:rsidP="00824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500749FD" w14:textId="12C42122" w:rsidR="008240EB" w:rsidRPr="008240EB" w:rsidRDefault="008240EB" w:rsidP="00824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0E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Bożena Krasnodębska</w:t>
      </w:r>
    </w:p>
    <w:p w14:paraId="42AE5B1B" w14:textId="77777777" w:rsidR="008240EB" w:rsidRPr="008240EB" w:rsidRDefault="008240EB" w:rsidP="008240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95C955" w14:textId="77777777" w:rsidR="00DC5429" w:rsidRDefault="00DC5429"/>
    <w:sectPr w:rsidR="00DC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FC"/>
    <w:rsid w:val="001D6C72"/>
    <w:rsid w:val="003A14FC"/>
    <w:rsid w:val="004D2F58"/>
    <w:rsid w:val="005933FC"/>
    <w:rsid w:val="007B186C"/>
    <w:rsid w:val="008240EB"/>
    <w:rsid w:val="00A816DD"/>
    <w:rsid w:val="00AE7EC3"/>
    <w:rsid w:val="00D513FC"/>
    <w:rsid w:val="00DC5429"/>
    <w:rsid w:val="00E566B0"/>
    <w:rsid w:val="00EE4743"/>
    <w:rsid w:val="00F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903"/>
  <w15:chartTrackingRefBased/>
  <w15:docId w15:val="{1FA33B9A-8C34-4966-B483-C42C4F8A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3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3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3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3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3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3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3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3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3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robert powierża</cp:lastModifiedBy>
  <cp:revision>7</cp:revision>
  <cp:lastPrinted>2025-02-14T12:32:00Z</cp:lastPrinted>
  <dcterms:created xsi:type="dcterms:W3CDTF">2025-02-14T09:42:00Z</dcterms:created>
  <dcterms:modified xsi:type="dcterms:W3CDTF">2025-02-16T18:08:00Z</dcterms:modified>
</cp:coreProperties>
</file>