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D4812" w14:textId="33037793" w:rsidR="00AD2E02" w:rsidRPr="00AD2E02" w:rsidRDefault="00AD2E02" w:rsidP="00AD2E0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AD2E0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PROJEKT</w:t>
      </w:r>
    </w:p>
    <w:p w14:paraId="4F0FADC9" w14:textId="74DC6C8D" w:rsidR="001C54E9" w:rsidRPr="00A70E3C" w:rsidRDefault="001C54E9" w:rsidP="00A70E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70E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UCHWAŁA NR </w:t>
      </w:r>
      <w:r w:rsidR="00E3642C" w:rsidRPr="00A70E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X</w:t>
      </w:r>
      <w:r w:rsidR="007822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</w:t>
      </w:r>
      <w:r w:rsidR="00E3642C" w:rsidRPr="00A70E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</w:t>
      </w:r>
      <w:r w:rsidR="007822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………</w:t>
      </w:r>
      <w:r w:rsidR="00E3642C" w:rsidRPr="00A70E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/2</w:t>
      </w:r>
      <w:r w:rsidR="002F16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</w:p>
    <w:p w14:paraId="278AC74C" w14:textId="4C1C6B96" w:rsidR="001C54E9" w:rsidRPr="00A70E3C" w:rsidRDefault="001C54E9" w:rsidP="00A70E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70E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RADY MIASTA I GMINY JADÓW</w:t>
      </w:r>
      <w:r w:rsidRPr="00A70E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z dnia</w:t>
      </w:r>
      <w:r w:rsidR="00E3642C" w:rsidRPr="00A70E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AD2E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21 maja</w:t>
      </w:r>
      <w:r w:rsidR="00E3642C" w:rsidRPr="00A70E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</w:t>
      </w:r>
      <w:r w:rsidR="00AD2E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="00E3642C" w:rsidRPr="00A70E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r. </w:t>
      </w:r>
      <w:r w:rsidR="00C865D5" w:rsidRPr="00A70E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</w:p>
    <w:p w14:paraId="2598157D" w14:textId="77777777" w:rsidR="00E3642C" w:rsidRPr="00A70E3C" w:rsidRDefault="00E3642C" w:rsidP="00A70E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1ACC2AF" w14:textId="63D3E189" w:rsidR="005A5A38" w:rsidRPr="001264D1" w:rsidRDefault="005A5A38" w:rsidP="001264D1">
      <w:pPr>
        <w:keepNext/>
        <w:autoSpaceDE w:val="0"/>
        <w:autoSpaceDN w:val="0"/>
        <w:adjustRightInd w:val="0"/>
        <w:spacing w:after="48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4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sprawie zmiany uchwały Nr X</w:t>
      </w:r>
      <w:r w:rsidR="00E52129" w:rsidRPr="001264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</w:t>
      </w:r>
      <w:r w:rsidRPr="001264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</w:t>
      </w:r>
      <w:r w:rsidR="00E52129" w:rsidRPr="001264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118/2000 </w:t>
      </w:r>
      <w:r w:rsidRPr="001264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Rady Gminy Jadów z dnia </w:t>
      </w:r>
      <w:r w:rsidR="00E52129" w:rsidRPr="001264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 kwietnia 2000</w:t>
      </w:r>
      <w:r w:rsidRPr="001264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r.  w sprawie utworzenia </w:t>
      </w:r>
      <w:r w:rsidR="00E52129" w:rsidRPr="001264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Gminnego Ośrodka Kultury w Jadowie </w:t>
      </w:r>
      <w:r w:rsidRPr="001264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oraz w sprawie nadania statutu </w:t>
      </w:r>
      <w:r w:rsidR="00E52129" w:rsidRPr="001264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Miejsko</w:t>
      </w:r>
      <w:r w:rsidR="00970B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E52129" w:rsidRPr="001264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</w:t>
      </w:r>
      <w:r w:rsidR="00970B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E52129" w:rsidRPr="001264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Gminne</w:t>
      </w:r>
      <w:r w:rsidR="00970B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mu</w:t>
      </w:r>
      <w:r w:rsidR="00E52129" w:rsidRPr="001264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Ośrodk</w:t>
      </w:r>
      <w:r w:rsidR="00970B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owi</w:t>
      </w:r>
      <w:r w:rsidR="00E52129" w:rsidRPr="001264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Kultury w Jadowie </w:t>
      </w:r>
    </w:p>
    <w:p w14:paraId="2BB56853" w14:textId="2D524C25" w:rsidR="005A5A38" w:rsidRPr="0067797B" w:rsidRDefault="005A5A38" w:rsidP="00053DD7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 18 ust. 2 pkt 15 ustawy z dnia 8 marca 1990 r. o samorządzie gminnym </w:t>
      </w:r>
      <w:r w:rsid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(Dz. U. z 2024 r.</w:t>
      </w:r>
      <w:r w:rsidR="001264D1"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7567C"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poz. </w:t>
      </w:r>
      <w:r w:rsidR="00C23916"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1465, z późn. zm.)</w:t>
      </w:r>
      <w:r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23916"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oraz </w:t>
      </w:r>
      <w:r w:rsidR="0007567C" w:rsidRPr="0067797B">
        <w:rPr>
          <w:rFonts w:ascii="Times New Roman" w:eastAsia="Times New Roman" w:hAnsi="Times New Roman" w:cs="Times New Roman"/>
          <w:color w:val="1B1B1B"/>
          <w:kern w:val="0"/>
          <w:sz w:val="24"/>
          <w:lang w:eastAsia="pl-PL"/>
          <w14:ligatures w14:val="none"/>
        </w:rPr>
        <w:t>art. 13 ust. 1</w:t>
      </w:r>
      <w:r w:rsidR="0007567C" w:rsidRPr="0067797B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i </w:t>
      </w:r>
      <w:r w:rsidR="0007567C" w:rsidRPr="0067797B">
        <w:rPr>
          <w:rFonts w:ascii="Times New Roman" w:eastAsia="Times New Roman" w:hAnsi="Times New Roman" w:cs="Times New Roman"/>
          <w:color w:val="1B1B1B"/>
          <w:kern w:val="0"/>
          <w:sz w:val="24"/>
          <w:lang w:eastAsia="pl-PL"/>
          <w14:ligatures w14:val="none"/>
        </w:rPr>
        <w:t>2</w:t>
      </w:r>
      <w:r w:rsidR="0007567C" w:rsidRPr="0067797B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ustawy z dnia 25 października 1991</w:t>
      </w:r>
      <w:r w:rsidR="007D4E40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</w:t>
      </w:r>
      <w:r w:rsidR="0007567C" w:rsidRPr="0067797B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r</w:t>
      </w:r>
      <w:r w:rsidR="00DC6636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</w:t>
      </w:r>
      <w:r w:rsidR="0007567C" w:rsidRPr="0067797B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</w:t>
      </w:r>
      <w:r w:rsidR="00DC6636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br/>
      </w:r>
      <w:r w:rsidR="0007567C" w:rsidRPr="0067797B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o organizowaniu i prowadzeniu działalności kulturalnej (Dz. U. z 2024</w:t>
      </w:r>
      <w:r w:rsidR="0067797B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r.</w:t>
      </w:r>
      <w:r w:rsidR="0007567C" w:rsidRPr="0067797B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poz. 87)</w:t>
      </w:r>
      <w:r w:rsidR="0067797B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</w:t>
      </w:r>
      <w:r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Rada Miasta i Gminy Jadów uchwa</w:t>
      </w:r>
      <w:r w:rsidR="00DC66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</w:t>
      </w:r>
      <w:r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a, co następuje:</w:t>
      </w:r>
    </w:p>
    <w:p w14:paraId="64BC54AD" w14:textId="65F78F54" w:rsidR="00843331" w:rsidRPr="0067797B" w:rsidRDefault="00843331" w:rsidP="00053DD7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79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 1. </w:t>
      </w:r>
      <w:r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uchwale Nr XV/118/2000 Rady Gminy Jadów z dnia 6 kwietnia 2000r.  w sprawie utworzenia Gminnego Ośrodka Kultury w Jadowie  wprowadza się następujące zmiany: </w:t>
      </w:r>
    </w:p>
    <w:p w14:paraId="69700D32" w14:textId="5232FDC9" w:rsidR="005A5A38" w:rsidRPr="0067797B" w:rsidRDefault="00843331" w:rsidP="001264D1">
      <w:pPr>
        <w:pStyle w:val="Akapitzlist"/>
        <w:keepLines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5A5A38"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§ 1 uchwały </w:t>
      </w:r>
      <w:r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„Gminny Ośrodek Kultury”</w:t>
      </w:r>
      <w:r w:rsidR="00692331"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A5A38"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otrzymuje brzmienie: „</w:t>
      </w:r>
      <w:r w:rsidR="00692331"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Miejsko-Gminny Ośrodek Kultury </w:t>
      </w:r>
      <w:r w:rsidR="005A5A38"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; </w:t>
      </w:r>
    </w:p>
    <w:p w14:paraId="447456AB" w14:textId="1F71A57B" w:rsidR="00843331" w:rsidRPr="0067797B" w:rsidRDefault="00843331" w:rsidP="0067797B">
      <w:pPr>
        <w:pStyle w:val="Akapitzlist"/>
        <w:keepLines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2 uchwały otrzymuje brzemiennie: „</w:t>
      </w:r>
      <w:r w:rsid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iedziba M</w:t>
      </w:r>
      <w:r w:rsidR="005A37E8"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iejsko-Gminnego Ośrodka Kultury </w:t>
      </w:r>
      <w:r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</w:t>
      </w:r>
      <w:r w:rsidR="003774F3"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</w:t>
      </w:r>
      <w:r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ci się </w:t>
      </w:r>
      <w:r w:rsidR="00D769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Jadowie ul. Jana Paw</w:t>
      </w:r>
      <w:r w:rsidR="003774F3"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ła</w:t>
      </w:r>
      <w:r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II 17A, 05-280 Jadów</w:t>
      </w:r>
      <w:r w:rsid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.”</w:t>
      </w:r>
      <w:r w:rsidR="001264D1"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5FFA1317" w14:textId="7DF5050E" w:rsidR="0007567C" w:rsidRPr="0067797B" w:rsidRDefault="0007567C" w:rsidP="0067797B">
      <w:pPr>
        <w:pStyle w:val="Akapitzlist"/>
        <w:numPr>
          <w:ilvl w:val="0"/>
          <w:numId w:val="17"/>
        </w:numPr>
        <w:spacing w:before="26" w:after="0"/>
        <w:ind w:left="284" w:hanging="284"/>
        <w:rPr>
          <w:rFonts w:ascii="Times New Roman" w:hAnsi="Times New Roman" w:cs="Times New Roman"/>
        </w:rPr>
      </w:pPr>
      <w:r w:rsidRPr="0067797B">
        <w:rPr>
          <w:rFonts w:ascii="Times New Roman" w:hAnsi="Times New Roman" w:cs="Times New Roman"/>
          <w:color w:val="000000"/>
          <w:sz w:val="24"/>
        </w:rPr>
        <w:t xml:space="preserve">użyte w uchwale </w:t>
      </w:r>
      <w:r w:rsidR="0067797B">
        <w:rPr>
          <w:rFonts w:ascii="Times New Roman" w:hAnsi="Times New Roman" w:cs="Times New Roman"/>
          <w:color w:val="000000"/>
          <w:sz w:val="24"/>
        </w:rPr>
        <w:t xml:space="preserve">w </w:t>
      </w:r>
      <w:r w:rsidRPr="0067797B">
        <w:rPr>
          <w:rFonts w:ascii="Times New Roman" w:hAnsi="Times New Roman" w:cs="Times New Roman"/>
          <w:color w:val="000000"/>
          <w:sz w:val="24"/>
        </w:rPr>
        <w:t xml:space="preserve">różnym przypadku wyrazy "Gminny Ośrodek Kultury" zastępuje się użytymi </w:t>
      </w:r>
      <w:r w:rsidR="0067797B">
        <w:rPr>
          <w:rFonts w:ascii="Times New Roman" w:hAnsi="Times New Roman" w:cs="Times New Roman"/>
          <w:color w:val="000000"/>
          <w:sz w:val="24"/>
        </w:rPr>
        <w:br/>
        <w:t xml:space="preserve">w </w:t>
      </w:r>
      <w:r w:rsidRPr="0067797B">
        <w:rPr>
          <w:rFonts w:ascii="Times New Roman" w:hAnsi="Times New Roman" w:cs="Times New Roman"/>
          <w:color w:val="000000"/>
          <w:sz w:val="24"/>
        </w:rPr>
        <w:t xml:space="preserve">odpowiednim przypadku wyrazami </w:t>
      </w:r>
      <w:r w:rsidR="0067797B">
        <w:rPr>
          <w:rFonts w:ascii="Times New Roman" w:hAnsi="Times New Roman" w:cs="Times New Roman"/>
          <w:color w:val="000000"/>
          <w:sz w:val="24"/>
        </w:rPr>
        <w:t xml:space="preserve"> </w:t>
      </w:r>
      <w:r w:rsidRPr="0067797B">
        <w:rPr>
          <w:rFonts w:ascii="Times New Roman" w:hAnsi="Times New Roman" w:cs="Times New Roman"/>
          <w:color w:val="000000"/>
          <w:sz w:val="24"/>
        </w:rPr>
        <w:t>"</w:t>
      </w:r>
      <w:r w:rsidR="00C23916" w:rsidRPr="0067797B">
        <w:rPr>
          <w:rFonts w:ascii="Times New Roman" w:hAnsi="Times New Roman" w:cs="Times New Roman"/>
          <w:color w:val="000000"/>
          <w:sz w:val="24"/>
        </w:rPr>
        <w:t>Miejsko-Gminny Ośrodek Kultury</w:t>
      </w:r>
      <w:r w:rsidRPr="0067797B">
        <w:rPr>
          <w:rFonts w:ascii="Times New Roman" w:hAnsi="Times New Roman" w:cs="Times New Roman"/>
          <w:color w:val="000000"/>
          <w:sz w:val="24"/>
        </w:rPr>
        <w:t>"</w:t>
      </w:r>
      <w:r w:rsidR="00DC6636">
        <w:rPr>
          <w:rFonts w:ascii="Times New Roman" w:hAnsi="Times New Roman" w:cs="Times New Roman"/>
          <w:color w:val="000000"/>
          <w:sz w:val="24"/>
        </w:rPr>
        <w:t>.</w:t>
      </w:r>
    </w:p>
    <w:p w14:paraId="0AB7173A" w14:textId="65E630D4" w:rsidR="005A5A38" w:rsidRPr="0067797B" w:rsidRDefault="005A5A38" w:rsidP="001264D1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79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 </w:t>
      </w:r>
      <w:r w:rsidR="00843331" w:rsidRPr="006779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2. </w:t>
      </w:r>
      <w:r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Nadaje się Statut  </w:t>
      </w:r>
      <w:r w:rsidR="00AA4700"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Miejsko</w:t>
      </w:r>
      <w:r w:rsidR="00970BAD"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A4700"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970BAD"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A4700"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Gminnemu Ośrodkowi Kultury w Jadowie </w:t>
      </w:r>
      <w:r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stanowiący załącznik </w:t>
      </w:r>
      <w:r w:rsidR="00D769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779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niniejszej uchwały.</w:t>
      </w:r>
    </w:p>
    <w:p w14:paraId="2C9027F9" w14:textId="77777777" w:rsidR="00843331" w:rsidRPr="0067797B" w:rsidRDefault="00843331" w:rsidP="001264D1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02BA4D" w14:textId="77777777" w:rsidR="005A5A38" w:rsidRPr="001264D1" w:rsidRDefault="005A5A38" w:rsidP="00053DD7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4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 3. </w:t>
      </w:r>
      <w:r w:rsidRPr="001264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dniem wejścia w życie niniejszej uchwały tracą moc uchwały:</w:t>
      </w:r>
    </w:p>
    <w:p w14:paraId="2C366928" w14:textId="6CBBF6A5" w:rsidR="00AB1382" w:rsidRDefault="00B231A3" w:rsidP="0044565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76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31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Uchwała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Pr="00B231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 III/17/2006 z dnia 28 grudnia 2006r. w sprawie zmiany w Statucie Gminnego Ośrodka Kultury w Jadowie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44628B9D" w14:textId="08D47E66" w:rsidR="00B231A3" w:rsidRDefault="00B231A3" w:rsidP="00B231A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31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Uchwała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Pr="00B231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XII/74/2007</w:t>
      </w:r>
      <w:r w:rsidRPr="00B231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28 grudnia 200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Pr="00B231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r. w sprawie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nadania statutu Gminnemu Ośrodkowi Kultury w Jadowie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2E8A0A7B" w14:textId="678100A4" w:rsidR="00B231A3" w:rsidRDefault="00B231A3" w:rsidP="00B231A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9B07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chwała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 IV/20/2011 Rady Gminy Jadów z dnia 31 stycznia 2001r. w sprawie wprowadzenia zmian w Statucie Gminnego Ośrodka Kultury w Jadowie.</w:t>
      </w:r>
    </w:p>
    <w:p w14:paraId="0A8930CC" w14:textId="77777777" w:rsidR="00B231A3" w:rsidRPr="00B231A3" w:rsidRDefault="00B231A3" w:rsidP="00B231A3">
      <w:pPr>
        <w:pStyle w:val="Akapitzlist"/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8C0F31" w14:textId="77777777" w:rsidR="005A5A38" w:rsidRPr="001264D1" w:rsidRDefault="005A5A38" w:rsidP="00175969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4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 4. </w:t>
      </w:r>
      <w:r w:rsidRPr="001264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Wykonanie uchwały powierza się Burmistrzowi Miasta i Gminy Jadów.</w:t>
      </w:r>
    </w:p>
    <w:p w14:paraId="7A2F9726" w14:textId="77777777" w:rsidR="005A5A38" w:rsidRDefault="005A5A38" w:rsidP="00175969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4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 5. </w:t>
      </w:r>
      <w:r w:rsidRPr="001264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Uchwała podlega ogłoszeniu w Dzienniku Urzędowym Województwa Mazowieckiego</w:t>
      </w:r>
      <w:r w:rsidRPr="001264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wchodzi w życie po upływie 14 dni od dnia ogłoszenia.</w:t>
      </w:r>
    </w:p>
    <w:p w14:paraId="1A694C5A" w14:textId="77777777" w:rsidR="00AF0154" w:rsidRPr="001264D1" w:rsidRDefault="00AF0154" w:rsidP="00175969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CF1CBE" w14:textId="3D694013" w:rsidR="001C54E9" w:rsidRPr="00EC14E4" w:rsidRDefault="001C54E9" w:rsidP="004B1A38">
      <w:pPr>
        <w:spacing w:after="300" w:line="336" w:lineRule="atLeast"/>
        <w:ind w:left="4248" w:firstLine="708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EC14E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Przewodnicząca Rady Miasta i Gminy Jadów</w:t>
      </w:r>
    </w:p>
    <w:p w14:paraId="438E7DBD" w14:textId="77777777" w:rsidR="001C54E9" w:rsidRPr="00EC14E4" w:rsidRDefault="001C54E9" w:rsidP="004B1A38">
      <w:pPr>
        <w:spacing w:after="300" w:line="336" w:lineRule="atLeast"/>
        <w:ind w:left="5664" w:firstLine="708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EC14E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Bożena Krasnodębska</w:t>
      </w:r>
    </w:p>
    <w:p w14:paraId="591CA5BA" w14:textId="77777777" w:rsidR="005A5A38" w:rsidRDefault="005A5A38" w:rsidP="009F17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072C912D" w14:textId="684A8B12" w:rsidR="00E22798" w:rsidRPr="00E22798" w:rsidRDefault="00E22798" w:rsidP="009F17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lastRenderedPageBreak/>
        <w:t xml:space="preserve">Załącznik do uchwały nr </w:t>
      </w:r>
      <w:r w:rsidR="0058051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XV</w:t>
      </w:r>
      <w:r w:rsidRPr="00E2279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/</w:t>
      </w:r>
      <w:r w:rsidR="0058051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……….</w:t>
      </w:r>
      <w:r w:rsidRPr="00E2279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/2</w:t>
      </w:r>
      <w:r w:rsidR="0058051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5</w:t>
      </w:r>
    </w:p>
    <w:p w14:paraId="53CA24D2" w14:textId="629750B2" w:rsidR="00E22798" w:rsidRPr="00E22798" w:rsidRDefault="00E22798" w:rsidP="009F17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Rady Miasta i Gminy Jadów z dnia </w:t>
      </w:r>
      <w:r w:rsidR="0058051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21 maja</w:t>
      </w:r>
      <w:r w:rsidRPr="00E2279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202</w:t>
      </w:r>
      <w:r w:rsidR="0058051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5</w:t>
      </w:r>
      <w:r w:rsidRPr="00E2279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r. </w:t>
      </w:r>
    </w:p>
    <w:p w14:paraId="0CF362FA" w14:textId="77777777" w:rsidR="00E22798" w:rsidRPr="00E22798" w:rsidRDefault="00E22798" w:rsidP="009F177B">
      <w:pPr>
        <w:widowControl w:val="0"/>
        <w:autoSpaceDE w:val="0"/>
        <w:autoSpaceDN w:val="0"/>
        <w:spacing w:after="0" w:line="240" w:lineRule="auto"/>
        <w:ind w:left="62" w:right="62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E38D1CD" w14:textId="77777777" w:rsidR="000B4036" w:rsidRPr="000B4036" w:rsidRDefault="000B4036" w:rsidP="000B4036">
      <w:pPr>
        <w:spacing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036">
        <w:rPr>
          <w:rFonts w:ascii="Times New Roman" w:hAnsi="Times New Roman" w:cs="Times New Roman"/>
          <w:b/>
          <w:bCs/>
          <w:sz w:val="24"/>
          <w:szCs w:val="24"/>
        </w:rPr>
        <w:t>STATUT</w:t>
      </w:r>
    </w:p>
    <w:p w14:paraId="24D58994" w14:textId="77777777" w:rsidR="000B4036" w:rsidRPr="000B4036" w:rsidRDefault="000B4036" w:rsidP="000B4036">
      <w:pPr>
        <w:spacing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036">
        <w:rPr>
          <w:rFonts w:ascii="Times New Roman" w:hAnsi="Times New Roman" w:cs="Times New Roman"/>
          <w:b/>
          <w:bCs/>
          <w:sz w:val="24"/>
          <w:szCs w:val="24"/>
        </w:rPr>
        <w:t>MIEJSKO – GMINNEGO OŚRODKA KULTURY W JADOWIE</w:t>
      </w:r>
    </w:p>
    <w:p w14:paraId="2F0BC005" w14:textId="77777777" w:rsidR="000B4036" w:rsidRPr="000B4036" w:rsidRDefault="000B4036" w:rsidP="000B4036">
      <w:pPr>
        <w:spacing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23DB4" w14:textId="77777777" w:rsidR="000B4036" w:rsidRPr="000B4036" w:rsidRDefault="000B4036" w:rsidP="000B4036">
      <w:pPr>
        <w:spacing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036">
        <w:rPr>
          <w:rFonts w:ascii="Times New Roman" w:hAnsi="Times New Roman" w:cs="Times New Roman"/>
          <w:b/>
          <w:bCs/>
          <w:sz w:val="24"/>
          <w:szCs w:val="24"/>
        </w:rPr>
        <w:t>Rozdział 1.</w:t>
      </w:r>
      <w:r w:rsidRPr="000B4036">
        <w:rPr>
          <w:rFonts w:ascii="Times New Roman" w:hAnsi="Times New Roman" w:cs="Times New Roman"/>
          <w:b/>
          <w:bCs/>
          <w:sz w:val="24"/>
          <w:szCs w:val="24"/>
        </w:rPr>
        <w:br/>
        <w:t>POSTANOWIENIA OGÓLNE</w:t>
      </w:r>
    </w:p>
    <w:p w14:paraId="4C9623F1" w14:textId="77777777" w:rsidR="000B4036" w:rsidRPr="000B4036" w:rsidRDefault="000B4036" w:rsidP="005D15EC">
      <w:pPr>
        <w:spacing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036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36EDB0A3" w14:textId="77777777" w:rsidR="000B4036" w:rsidRPr="000B4036" w:rsidRDefault="000B4036" w:rsidP="000B4036">
      <w:p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0B4036">
        <w:rPr>
          <w:rFonts w:ascii="Times New Roman" w:hAnsi="Times New Roman" w:cs="Times New Roman"/>
          <w:sz w:val="24"/>
          <w:szCs w:val="24"/>
        </w:rPr>
        <w:t xml:space="preserve">1. Miejsko – Gminny Ośrodek Kultury w Jadowie, zwany dalej MGOK, jest gminną  instytucją kultury utworzoną uchwałą nr. XV/118/2000 Rady Gminy Jadów z dnia </w:t>
      </w:r>
      <w:r w:rsidRPr="000B4036">
        <w:rPr>
          <w:rFonts w:ascii="Times New Roman" w:hAnsi="Times New Roman" w:cs="Times New Roman"/>
          <w:sz w:val="24"/>
          <w:szCs w:val="24"/>
        </w:rPr>
        <w:br/>
        <w:t xml:space="preserve">6 kwietnia 2000 r., posiadającą osobowość prawną i samodzielnie gospodarującą przydzieloną i nabytą częścią mienia.                                                                                                                                         2. MGOK wpisany jest do rejestru instytucji kultury gminy Jadów pod pozycją OS.S.40111/2000.                                                                                                                                             3. MGOK działa w szczególności na podstawie: </w:t>
      </w:r>
      <w:r w:rsidRPr="000B4036">
        <w:rPr>
          <w:rFonts w:ascii="Times New Roman" w:hAnsi="Times New Roman" w:cs="Times New Roman"/>
          <w:sz w:val="24"/>
          <w:szCs w:val="24"/>
        </w:rPr>
        <w:br/>
        <w:t>1) ustawy z dnia 25 października 1991 r. o organizowaniu i prowadzeniu działalności kulturalnej;</w:t>
      </w:r>
      <w:r w:rsidRPr="000B4036">
        <w:rPr>
          <w:rFonts w:ascii="Times New Roman" w:hAnsi="Times New Roman" w:cs="Times New Roman"/>
          <w:sz w:val="24"/>
          <w:szCs w:val="24"/>
        </w:rPr>
        <w:br/>
        <w:t>2) ustawy z dnia 8 marca 1990 r. o samorządzie gminnym;</w:t>
      </w:r>
      <w:r w:rsidRPr="000B4036">
        <w:rPr>
          <w:rFonts w:ascii="Times New Roman" w:hAnsi="Times New Roman" w:cs="Times New Roman"/>
          <w:sz w:val="24"/>
          <w:szCs w:val="24"/>
        </w:rPr>
        <w:br/>
        <w:t>3) postanowień niniejszego statutu.</w:t>
      </w:r>
    </w:p>
    <w:p w14:paraId="579E401E" w14:textId="77777777" w:rsidR="000B4036" w:rsidRPr="000B4036" w:rsidRDefault="000B4036" w:rsidP="000B4036">
      <w:pPr>
        <w:spacing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036">
        <w:rPr>
          <w:rFonts w:ascii="Times New Roman" w:hAnsi="Times New Roman" w:cs="Times New Roman"/>
          <w:sz w:val="24"/>
          <w:szCs w:val="24"/>
        </w:rPr>
        <w:br/>
      </w:r>
      <w:r w:rsidRPr="000B4036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6D0EB61B" w14:textId="5523B168" w:rsidR="000B4036" w:rsidRPr="000B4036" w:rsidRDefault="000B4036" w:rsidP="000B4036">
      <w:p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0B4036">
        <w:rPr>
          <w:rFonts w:ascii="Times New Roman" w:hAnsi="Times New Roman" w:cs="Times New Roman"/>
          <w:sz w:val="24"/>
          <w:szCs w:val="24"/>
        </w:rPr>
        <w:t xml:space="preserve">1. Organizatorem MGOK jest Gmina Jadów. </w:t>
      </w:r>
      <w:r w:rsidRPr="000B4036">
        <w:rPr>
          <w:rFonts w:ascii="Times New Roman" w:hAnsi="Times New Roman" w:cs="Times New Roman"/>
          <w:sz w:val="24"/>
          <w:szCs w:val="24"/>
        </w:rPr>
        <w:br/>
        <w:t xml:space="preserve">2. Siedziba MGOK mieści się w Jadowie, ul. Jana Pawła II 17A, 05 – 280 Jadów. </w:t>
      </w:r>
      <w:r w:rsidRPr="000B4036">
        <w:rPr>
          <w:rFonts w:ascii="Times New Roman" w:hAnsi="Times New Roman" w:cs="Times New Roman"/>
          <w:sz w:val="24"/>
          <w:szCs w:val="24"/>
        </w:rPr>
        <w:br/>
        <w:t xml:space="preserve">3. Miejsko – Gminny Ośrodek Kultury w Jadowie może </w:t>
      </w:r>
      <w:r w:rsidR="00C67725" w:rsidRPr="00C67725">
        <w:rPr>
          <w:rFonts w:ascii="Times New Roman" w:hAnsi="Times New Roman" w:cs="Times New Roman"/>
          <w:color w:val="FF0000"/>
          <w:sz w:val="24"/>
          <w:szCs w:val="24"/>
        </w:rPr>
        <w:t>używać</w:t>
      </w:r>
      <w:r w:rsidR="00C67725">
        <w:rPr>
          <w:rFonts w:ascii="Times New Roman" w:hAnsi="Times New Roman" w:cs="Times New Roman"/>
          <w:sz w:val="24"/>
          <w:szCs w:val="24"/>
        </w:rPr>
        <w:t xml:space="preserve"> </w:t>
      </w:r>
      <w:r w:rsidRPr="000B4036">
        <w:rPr>
          <w:rFonts w:ascii="Times New Roman" w:hAnsi="Times New Roman" w:cs="Times New Roman"/>
          <w:sz w:val="24"/>
          <w:szCs w:val="24"/>
        </w:rPr>
        <w:t>nazwy skróconej MGOK Jadów.</w:t>
      </w:r>
      <w:r w:rsidRPr="000B4036">
        <w:rPr>
          <w:rFonts w:ascii="Times New Roman" w:hAnsi="Times New Roman" w:cs="Times New Roman"/>
          <w:sz w:val="24"/>
          <w:szCs w:val="24"/>
        </w:rPr>
        <w:br/>
        <w:t xml:space="preserve">4. Terenem działania MGOK jest Gmina Jadów. MGOK może również działać na terenie województwa mazowieckiego i całej Polski, a także poza granicami kraju. </w:t>
      </w:r>
    </w:p>
    <w:p w14:paraId="686D29A2" w14:textId="77777777" w:rsidR="000B4036" w:rsidRPr="000B4036" w:rsidRDefault="000B4036" w:rsidP="000B4036">
      <w:pPr>
        <w:spacing w:line="27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3278F" w14:textId="77777777" w:rsidR="000B4036" w:rsidRPr="000B4036" w:rsidRDefault="000B4036" w:rsidP="000B4036">
      <w:pPr>
        <w:spacing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036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2B716E85" w14:textId="77777777" w:rsidR="000B4036" w:rsidRPr="000B4036" w:rsidRDefault="000B4036" w:rsidP="000B4036">
      <w:pPr>
        <w:spacing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036">
        <w:rPr>
          <w:rFonts w:ascii="Times New Roman" w:hAnsi="Times New Roman" w:cs="Times New Roman"/>
          <w:b/>
          <w:bCs/>
          <w:sz w:val="24"/>
          <w:szCs w:val="24"/>
        </w:rPr>
        <w:t>ZAKRES DZIAŁALNOŚCI</w:t>
      </w:r>
    </w:p>
    <w:p w14:paraId="39A9A86D" w14:textId="77777777" w:rsidR="000B4036" w:rsidRPr="000B4036" w:rsidRDefault="000B4036" w:rsidP="000B4036">
      <w:pPr>
        <w:spacing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036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3CAF3BB5" w14:textId="77777777" w:rsidR="000B4036" w:rsidRPr="000B4036" w:rsidRDefault="000B4036" w:rsidP="000B4036">
      <w:p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0B4036">
        <w:rPr>
          <w:rFonts w:ascii="Times New Roman" w:hAnsi="Times New Roman" w:cs="Times New Roman"/>
          <w:sz w:val="24"/>
          <w:szCs w:val="24"/>
        </w:rPr>
        <w:t xml:space="preserve">Podstawowym celem statutowym MGOK jest realizacja zadań własnych Gminy w zakresie działalności kulturalnej polegającej na tworzeniu, upowszechnianiu i ochronie regionalnej, narodowej i światowej kultury, pozyskiwaniu społeczności gminy Jadów do aktywnego uczestnictwa w kulturze i jej współtworzenia a także stwarzanie warunków do komunikacji społecznej. </w:t>
      </w:r>
    </w:p>
    <w:p w14:paraId="29926DFD" w14:textId="77777777" w:rsidR="000B4036" w:rsidRPr="000B4036" w:rsidRDefault="000B4036" w:rsidP="000B4036">
      <w:pPr>
        <w:spacing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036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71925794" w14:textId="77777777" w:rsidR="000B4036" w:rsidRPr="000B4036" w:rsidRDefault="000B4036" w:rsidP="000B4036">
      <w:p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0B4036">
        <w:rPr>
          <w:rFonts w:ascii="Times New Roman" w:hAnsi="Times New Roman" w:cs="Times New Roman"/>
          <w:sz w:val="24"/>
          <w:szCs w:val="24"/>
        </w:rPr>
        <w:t xml:space="preserve">Do podstawowych zadań MGOK należy: </w:t>
      </w:r>
      <w:r w:rsidRPr="000B4036">
        <w:rPr>
          <w:rFonts w:ascii="Times New Roman" w:hAnsi="Times New Roman" w:cs="Times New Roman"/>
          <w:sz w:val="24"/>
          <w:szCs w:val="24"/>
        </w:rPr>
        <w:br/>
        <w:t xml:space="preserve">1) rozpoznanie, rozbudzanie i zaspokajanie potrzeb oraz zainteresowań kulturalnych społeczności lokalnej; </w:t>
      </w:r>
      <w:r w:rsidRPr="000B4036">
        <w:rPr>
          <w:rFonts w:ascii="Times New Roman" w:hAnsi="Times New Roman" w:cs="Times New Roman"/>
          <w:sz w:val="24"/>
          <w:szCs w:val="24"/>
        </w:rPr>
        <w:br/>
        <w:t xml:space="preserve">2) rozwój aktywności kulturalnej, artystycznej, hobbystycznej, rekreacyjno - ruchowej, edukacja </w:t>
      </w:r>
      <w:r w:rsidRPr="000B4036">
        <w:rPr>
          <w:rFonts w:ascii="Times New Roman" w:hAnsi="Times New Roman" w:cs="Times New Roman"/>
          <w:sz w:val="24"/>
          <w:szCs w:val="24"/>
        </w:rPr>
        <w:lastRenderedPageBreak/>
        <w:t>kulturalna i wychowanie poprzez sztukę;</w:t>
      </w:r>
      <w:r w:rsidRPr="000B4036">
        <w:rPr>
          <w:rFonts w:ascii="Times New Roman" w:hAnsi="Times New Roman" w:cs="Times New Roman"/>
          <w:sz w:val="24"/>
          <w:szCs w:val="24"/>
        </w:rPr>
        <w:br/>
        <w:t>3) tworzenie warunków dla rozwoju amatorskiego ruchu artystycznego, kół i klubów zainteresowań, sekcji i zespołów;</w:t>
      </w:r>
      <w:r w:rsidRPr="000B4036">
        <w:rPr>
          <w:rFonts w:ascii="Times New Roman" w:hAnsi="Times New Roman" w:cs="Times New Roman"/>
          <w:sz w:val="24"/>
          <w:szCs w:val="24"/>
        </w:rPr>
        <w:br/>
        <w:t>4) tworzenie warunków dla rozwoju folkloru, a także rękodzieła ludowego i artystycznego;</w:t>
      </w:r>
      <w:r w:rsidRPr="000B4036">
        <w:rPr>
          <w:rFonts w:ascii="Times New Roman" w:hAnsi="Times New Roman" w:cs="Times New Roman"/>
          <w:sz w:val="24"/>
          <w:szCs w:val="24"/>
        </w:rPr>
        <w:br/>
        <w:t>5) wspieranie, popularyzacja i promocja twórczości artystycznej ze wszystkich dziedzin sztuki, promocja młodych twórców, artystów amatorów i profesjonalistów;</w:t>
      </w:r>
      <w:r w:rsidRPr="000B4036">
        <w:rPr>
          <w:rFonts w:ascii="Times New Roman" w:hAnsi="Times New Roman" w:cs="Times New Roman"/>
          <w:sz w:val="24"/>
          <w:szCs w:val="24"/>
        </w:rPr>
        <w:br/>
        <w:t>6) gromadzenie, dokumentowanie, tworzenie, ochrona i udostępnianie dóbr kultury, w tym szczególnie związanych z historią Jadowa i regionu;</w:t>
      </w:r>
      <w:r w:rsidRPr="000B4036">
        <w:rPr>
          <w:rFonts w:ascii="Times New Roman" w:hAnsi="Times New Roman" w:cs="Times New Roman"/>
          <w:sz w:val="24"/>
          <w:szCs w:val="24"/>
        </w:rPr>
        <w:br/>
        <w:t>7) nawiązywanie, rozwijanie i aktywne prowadzenie krajowych i międzynarodowych kontaktów w zakresie wymiany kulturalnej dzieci, młodzieży i dorosłych;</w:t>
      </w:r>
      <w:r w:rsidRPr="000B4036">
        <w:rPr>
          <w:rFonts w:ascii="Times New Roman" w:hAnsi="Times New Roman" w:cs="Times New Roman"/>
          <w:sz w:val="24"/>
          <w:szCs w:val="24"/>
        </w:rPr>
        <w:br/>
        <w:t xml:space="preserve">8) upowszechnianie wiedzy o regionie i kraju poprzez wspieranie ruchu turystycznego; </w:t>
      </w:r>
      <w:r w:rsidRPr="000B4036">
        <w:rPr>
          <w:rFonts w:ascii="Times New Roman" w:hAnsi="Times New Roman" w:cs="Times New Roman"/>
          <w:sz w:val="24"/>
          <w:szCs w:val="24"/>
        </w:rPr>
        <w:br/>
        <w:t xml:space="preserve">9) promowanie, wspieranie i realizowanie projektów aktywizujących i integrujących społeczność lokalną, promocja Gminy i regionu; </w:t>
      </w:r>
      <w:r w:rsidRPr="000B4036">
        <w:rPr>
          <w:rFonts w:ascii="Times New Roman" w:hAnsi="Times New Roman" w:cs="Times New Roman"/>
          <w:sz w:val="24"/>
          <w:szCs w:val="24"/>
        </w:rPr>
        <w:br/>
        <w:t xml:space="preserve">10) inne działania na rzecz rozwijania i zaspokajania potrzeb kulturalnych mieszkańców. </w:t>
      </w:r>
    </w:p>
    <w:p w14:paraId="1636AC59" w14:textId="77777777" w:rsidR="000B4036" w:rsidRPr="000B4036" w:rsidRDefault="000B4036" w:rsidP="000B4036">
      <w:pPr>
        <w:spacing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036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4A7E953E" w14:textId="0E130F9A" w:rsidR="000B4036" w:rsidRPr="000B4036" w:rsidRDefault="000B4036" w:rsidP="000B4036">
      <w:p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0B4036">
        <w:rPr>
          <w:rFonts w:ascii="Times New Roman" w:hAnsi="Times New Roman" w:cs="Times New Roman"/>
          <w:sz w:val="24"/>
          <w:szCs w:val="24"/>
        </w:rPr>
        <w:t xml:space="preserve">Zadania wymienione w § 4 MGOK realizuje poprzez: </w:t>
      </w:r>
      <w:r w:rsidRPr="000B4036">
        <w:rPr>
          <w:rFonts w:ascii="Times New Roman" w:hAnsi="Times New Roman" w:cs="Times New Roman"/>
          <w:sz w:val="24"/>
          <w:szCs w:val="24"/>
        </w:rPr>
        <w:br/>
        <w:t>1) organizowanie koncertów, spektakli, konkursów, wystaw, odczytów, kursów, promocji artystów amatorów;</w:t>
      </w:r>
      <w:r w:rsidRPr="000B4036">
        <w:rPr>
          <w:rFonts w:ascii="Times New Roman" w:hAnsi="Times New Roman" w:cs="Times New Roman"/>
          <w:sz w:val="24"/>
          <w:szCs w:val="24"/>
        </w:rPr>
        <w:br/>
        <w:t>2) prowadzenie sekcji zainteresowań w zależności od zapotrzebowania;</w:t>
      </w:r>
      <w:r w:rsidRPr="000B4036">
        <w:rPr>
          <w:rFonts w:ascii="Times New Roman" w:hAnsi="Times New Roman" w:cs="Times New Roman"/>
          <w:sz w:val="24"/>
          <w:szCs w:val="24"/>
        </w:rPr>
        <w:br/>
        <w:t>3) organizację imprez rocznicowych, okolicznościowych, obrzędowych;</w:t>
      </w:r>
      <w:r w:rsidRPr="000B4036">
        <w:rPr>
          <w:rFonts w:ascii="Times New Roman" w:hAnsi="Times New Roman" w:cs="Times New Roman"/>
          <w:sz w:val="24"/>
          <w:szCs w:val="24"/>
        </w:rPr>
        <w:br/>
        <w:t>4) uczestnictwo w imprezach o charakterze ponad lokalnym;</w:t>
      </w:r>
      <w:r w:rsidRPr="000B4036">
        <w:rPr>
          <w:rFonts w:ascii="Times New Roman" w:hAnsi="Times New Roman" w:cs="Times New Roman"/>
          <w:sz w:val="24"/>
          <w:szCs w:val="24"/>
        </w:rPr>
        <w:br/>
        <w:t>5) organizację sesji naukowych, plenerów artystycznych itp.;</w:t>
      </w:r>
      <w:r w:rsidRPr="000B4036">
        <w:rPr>
          <w:rFonts w:ascii="Times New Roman" w:hAnsi="Times New Roman" w:cs="Times New Roman"/>
          <w:sz w:val="24"/>
          <w:szCs w:val="24"/>
        </w:rPr>
        <w:br/>
        <w:t>6) organizację imprez sportowych, rekreacyjnych i turystycznych;</w:t>
      </w:r>
      <w:r w:rsidRPr="000B4036">
        <w:rPr>
          <w:rFonts w:ascii="Times New Roman" w:hAnsi="Times New Roman" w:cs="Times New Roman"/>
          <w:sz w:val="24"/>
          <w:szCs w:val="24"/>
        </w:rPr>
        <w:br/>
        <w:t>7) współprac</w:t>
      </w:r>
      <w:r w:rsidR="004B722C">
        <w:rPr>
          <w:rFonts w:ascii="Times New Roman" w:hAnsi="Times New Roman" w:cs="Times New Roman"/>
          <w:sz w:val="24"/>
          <w:szCs w:val="24"/>
        </w:rPr>
        <w:t>ę</w:t>
      </w:r>
      <w:r w:rsidRPr="000B4036">
        <w:rPr>
          <w:rFonts w:ascii="Times New Roman" w:hAnsi="Times New Roman" w:cs="Times New Roman"/>
          <w:sz w:val="24"/>
          <w:szCs w:val="24"/>
        </w:rPr>
        <w:t xml:space="preserve"> ze środowiskami twórczymi i instytucjami zajmującymi się edukacją młodzieży;</w:t>
      </w:r>
      <w:r w:rsidRPr="000B4036">
        <w:rPr>
          <w:rFonts w:ascii="Times New Roman" w:hAnsi="Times New Roman" w:cs="Times New Roman"/>
          <w:sz w:val="24"/>
          <w:szCs w:val="24"/>
        </w:rPr>
        <w:br/>
        <w:t>8) prowadzenie wypożyczalni: mebli, naczyń, sprzętu gospodarstwa domowego;</w:t>
      </w:r>
      <w:r w:rsidRPr="000B4036">
        <w:rPr>
          <w:rFonts w:ascii="Times New Roman" w:hAnsi="Times New Roman" w:cs="Times New Roman"/>
          <w:sz w:val="24"/>
          <w:szCs w:val="24"/>
        </w:rPr>
        <w:br/>
        <w:t>9) wypożyczanie, najem, dzierżawę i sprzedaż posiadanych składników majątkowych;</w:t>
      </w:r>
      <w:r w:rsidRPr="000B4036">
        <w:rPr>
          <w:rFonts w:ascii="Times New Roman" w:hAnsi="Times New Roman" w:cs="Times New Roman"/>
          <w:sz w:val="24"/>
          <w:szCs w:val="24"/>
        </w:rPr>
        <w:br/>
        <w:t>10) współpracę z mediami w zakresie promocji gminy;</w:t>
      </w:r>
      <w:r w:rsidRPr="000B4036">
        <w:rPr>
          <w:rFonts w:ascii="Times New Roman" w:hAnsi="Times New Roman" w:cs="Times New Roman"/>
          <w:sz w:val="24"/>
          <w:szCs w:val="24"/>
        </w:rPr>
        <w:br/>
        <w:t>11) współdziałanie z instytucjami samorządowymi, placówkami oświatowymi, oświatowo-wychowawczymi, sportowymi, zespołami amatorskimi, stowarzyszeniami i innymi organizacjami uczestniczącymi w życiu kulturalnym;</w:t>
      </w:r>
      <w:r w:rsidRPr="000B4036">
        <w:rPr>
          <w:rFonts w:ascii="Times New Roman" w:hAnsi="Times New Roman" w:cs="Times New Roman"/>
          <w:sz w:val="24"/>
          <w:szCs w:val="24"/>
        </w:rPr>
        <w:br/>
        <w:t>12) podejmowanie innych działań dla realizacji celów statutowych MGOK wynikających z potrzeb lokalnych w uzgodnieniu lub na wniosek organów gminy.</w:t>
      </w:r>
    </w:p>
    <w:p w14:paraId="75304D3A" w14:textId="77777777" w:rsidR="000B4036" w:rsidRPr="000B4036" w:rsidRDefault="000B4036" w:rsidP="000B4036">
      <w:pPr>
        <w:spacing w:line="278" w:lineRule="auto"/>
        <w:rPr>
          <w:rFonts w:ascii="Times New Roman" w:hAnsi="Times New Roman" w:cs="Times New Roman"/>
          <w:sz w:val="24"/>
          <w:szCs w:val="24"/>
        </w:rPr>
      </w:pPr>
    </w:p>
    <w:p w14:paraId="590FA4E0" w14:textId="77777777" w:rsidR="000B4036" w:rsidRPr="000B4036" w:rsidRDefault="000B4036" w:rsidP="000B4036">
      <w:pPr>
        <w:spacing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036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14:paraId="48351A7D" w14:textId="77777777" w:rsidR="000B4036" w:rsidRPr="000B4036" w:rsidRDefault="000B4036" w:rsidP="000B4036">
      <w:pPr>
        <w:spacing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036">
        <w:rPr>
          <w:rFonts w:ascii="Times New Roman" w:hAnsi="Times New Roman" w:cs="Times New Roman"/>
          <w:b/>
          <w:bCs/>
          <w:sz w:val="24"/>
          <w:szCs w:val="24"/>
        </w:rPr>
        <w:t>ORGANY MGOK I JEGO ORGANIZACJA</w:t>
      </w:r>
    </w:p>
    <w:p w14:paraId="38460394" w14:textId="77777777" w:rsidR="000B4036" w:rsidRPr="000B4036" w:rsidRDefault="000B4036" w:rsidP="000B4036">
      <w:pPr>
        <w:spacing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036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14:paraId="71041A42" w14:textId="77777777" w:rsidR="000B4036" w:rsidRPr="000B4036" w:rsidRDefault="000B4036" w:rsidP="000B4036">
      <w:pPr>
        <w:numPr>
          <w:ilvl w:val="0"/>
          <w:numId w:val="19"/>
        </w:numPr>
        <w:spacing w:line="27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4036">
        <w:rPr>
          <w:rFonts w:ascii="Times New Roman" w:hAnsi="Times New Roman" w:cs="Times New Roman"/>
          <w:sz w:val="24"/>
          <w:szCs w:val="24"/>
        </w:rPr>
        <w:t>MGOK kierowany jest przez Dyrektora, który zarządza instytucją i reprezentuje ją na zewnątrz.</w:t>
      </w:r>
    </w:p>
    <w:p w14:paraId="4570397B" w14:textId="77777777" w:rsidR="000B4036" w:rsidRPr="000B4036" w:rsidRDefault="000B4036" w:rsidP="000B4036">
      <w:pPr>
        <w:numPr>
          <w:ilvl w:val="0"/>
          <w:numId w:val="19"/>
        </w:numPr>
        <w:spacing w:line="27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4036">
        <w:rPr>
          <w:rFonts w:ascii="Times New Roman" w:hAnsi="Times New Roman" w:cs="Times New Roman"/>
          <w:sz w:val="24"/>
          <w:szCs w:val="24"/>
        </w:rPr>
        <w:t>Dyrektor organizuje pracę MGOK i odpowiada za całokształt działalności.</w:t>
      </w:r>
    </w:p>
    <w:p w14:paraId="7D5A05E9" w14:textId="77777777" w:rsidR="000B4036" w:rsidRPr="000B4036" w:rsidRDefault="000B4036" w:rsidP="000B4036">
      <w:pPr>
        <w:numPr>
          <w:ilvl w:val="0"/>
          <w:numId w:val="19"/>
        </w:numPr>
        <w:spacing w:line="27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4036">
        <w:rPr>
          <w:rFonts w:ascii="Times New Roman" w:hAnsi="Times New Roman" w:cs="Times New Roman"/>
          <w:sz w:val="24"/>
          <w:szCs w:val="24"/>
        </w:rPr>
        <w:t>Dyrektor jest powoływany i odwoływany przez Burmistrza Miasta i Gminy Jadów.</w:t>
      </w:r>
    </w:p>
    <w:p w14:paraId="01A1C0DF" w14:textId="77777777" w:rsidR="000B4036" w:rsidRPr="000B4036" w:rsidRDefault="000B4036" w:rsidP="000B4036">
      <w:pPr>
        <w:spacing w:line="27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036">
        <w:rPr>
          <w:rFonts w:ascii="Times New Roman" w:hAnsi="Times New Roman" w:cs="Times New Roman"/>
          <w:b/>
          <w:bCs/>
          <w:sz w:val="24"/>
          <w:szCs w:val="24"/>
        </w:rPr>
        <w:t>§ 7.</w:t>
      </w:r>
    </w:p>
    <w:p w14:paraId="3570DCFD" w14:textId="77777777" w:rsidR="000B4036" w:rsidRPr="000B4036" w:rsidRDefault="000B4036" w:rsidP="000B4036">
      <w:pPr>
        <w:numPr>
          <w:ilvl w:val="0"/>
          <w:numId w:val="20"/>
        </w:numPr>
        <w:spacing w:line="27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4036">
        <w:rPr>
          <w:rFonts w:ascii="Times New Roman" w:hAnsi="Times New Roman" w:cs="Times New Roman"/>
          <w:sz w:val="24"/>
          <w:szCs w:val="24"/>
        </w:rPr>
        <w:lastRenderedPageBreak/>
        <w:t>MGOK jest pracodawcą w rozumieniu prawa pracy.</w:t>
      </w:r>
    </w:p>
    <w:p w14:paraId="45DAB5AB" w14:textId="77777777" w:rsidR="000B4036" w:rsidRPr="000B4036" w:rsidRDefault="000B4036" w:rsidP="000B4036">
      <w:pPr>
        <w:numPr>
          <w:ilvl w:val="0"/>
          <w:numId w:val="20"/>
        </w:numPr>
        <w:spacing w:line="27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4036">
        <w:rPr>
          <w:rFonts w:ascii="Times New Roman" w:hAnsi="Times New Roman" w:cs="Times New Roman"/>
          <w:sz w:val="24"/>
          <w:szCs w:val="24"/>
        </w:rPr>
        <w:t xml:space="preserve"> Czynności z zakresu prawa pracy wobec pracowników MGOK dokonuje Dyrektor.</w:t>
      </w:r>
    </w:p>
    <w:p w14:paraId="72784BAB" w14:textId="77777777" w:rsidR="000B4036" w:rsidRPr="000B4036" w:rsidRDefault="000B4036" w:rsidP="000B4036">
      <w:pPr>
        <w:numPr>
          <w:ilvl w:val="0"/>
          <w:numId w:val="20"/>
        </w:numPr>
        <w:spacing w:line="27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4036">
        <w:rPr>
          <w:rFonts w:ascii="Times New Roman" w:hAnsi="Times New Roman" w:cs="Times New Roman"/>
          <w:sz w:val="24"/>
          <w:szCs w:val="24"/>
        </w:rPr>
        <w:t xml:space="preserve"> Organizację wewnętrzną MGOK określa regulamin organizacyjny nadany przez Dyrektora, po zasięgnięciu opinii Burmistrza Miasta i Gminy. </w:t>
      </w:r>
    </w:p>
    <w:p w14:paraId="0BFBC434" w14:textId="77777777" w:rsidR="000B4036" w:rsidRPr="000B4036" w:rsidRDefault="000B4036" w:rsidP="000B4036">
      <w:pPr>
        <w:numPr>
          <w:ilvl w:val="0"/>
          <w:numId w:val="20"/>
        </w:numPr>
        <w:spacing w:line="27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4036">
        <w:rPr>
          <w:rFonts w:ascii="Times New Roman" w:hAnsi="Times New Roman" w:cs="Times New Roman"/>
          <w:sz w:val="24"/>
          <w:szCs w:val="24"/>
        </w:rPr>
        <w:t>MGOK prowadzi następujące filie:</w:t>
      </w:r>
      <w:r w:rsidRPr="000B4036">
        <w:rPr>
          <w:rFonts w:ascii="Times New Roman" w:hAnsi="Times New Roman" w:cs="Times New Roman"/>
          <w:sz w:val="24"/>
          <w:szCs w:val="24"/>
        </w:rPr>
        <w:br/>
        <w:t>1) świetlica wiejska w Starowoli;</w:t>
      </w:r>
      <w:r w:rsidRPr="000B4036">
        <w:rPr>
          <w:rFonts w:ascii="Times New Roman" w:hAnsi="Times New Roman" w:cs="Times New Roman"/>
          <w:sz w:val="24"/>
          <w:szCs w:val="24"/>
        </w:rPr>
        <w:br/>
        <w:t>2) świetlica wiejska w Wujówce,</w:t>
      </w:r>
      <w:r w:rsidRPr="000B4036">
        <w:rPr>
          <w:rFonts w:ascii="Times New Roman" w:hAnsi="Times New Roman" w:cs="Times New Roman"/>
          <w:sz w:val="24"/>
          <w:szCs w:val="24"/>
        </w:rPr>
        <w:br/>
        <w:t>3) świetlica wiejska w Wólce Sulejowskiej.</w:t>
      </w:r>
    </w:p>
    <w:p w14:paraId="54A2B3B7" w14:textId="77777777" w:rsidR="000B4036" w:rsidRPr="000B4036" w:rsidRDefault="000B4036" w:rsidP="000B4036">
      <w:pPr>
        <w:numPr>
          <w:ilvl w:val="0"/>
          <w:numId w:val="20"/>
        </w:numPr>
        <w:spacing w:line="27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4036">
        <w:rPr>
          <w:rFonts w:ascii="Times New Roman" w:hAnsi="Times New Roman" w:cs="Times New Roman"/>
          <w:sz w:val="24"/>
          <w:szCs w:val="24"/>
        </w:rPr>
        <w:t>W czasie nieobecności dyrektora zastępuje go wyznaczony przez niego pracownik, na podstawie i w granicach udzielonego pełnomocnictwa.</w:t>
      </w:r>
    </w:p>
    <w:p w14:paraId="00D54F7F" w14:textId="77777777" w:rsidR="000B4036" w:rsidRPr="000B4036" w:rsidRDefault="000B4036" w:rsidP="000B4036">
      <w:pPr>
        <w:numPr>
          <w:ilvl w:val="0"/>
          <w:numId w:val="20"/>
        </w:numPr>
        <w:spacing w:line="27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4036">
        <w:rPr>
          <w:rFonts w:ascii="Times New Roman" w:hAnsi="Times New Roman" w:cs="Times New Roman"/>
          <w:sz w:val="24"/>
          <w:szCs w:val="24"/>
        </w:rPr>
        <w:t>Organizację wewnętrzną MGOK określa regulamin organizacyjny nadany przez Dyrektora, po zasięgnięciu opinii Burmistrza Miasta i Gminy.</w:t>
      </w:r>
      <w:r w:rsidRPr="000B4036">
        <w:rPr>
          <w:rFonts w:ascii="Times New Roman" w:hAnsi="Times New Roman" w:cs="Times New Roman"/>
          <w:sz w:val="24"/>
          <w:szCs w:val="24"/>
        </w:rPr>
        <w:cr/>
      </w:r>
    </w:p>
    <w:p w14:paraId="125770B7" w14:textId="77777777" w:rsidR="000B4036" w:rsidRPr="000B4036" w:rsidRDefault="000B4036" w:rsidP="000B4036">
      <w:pPr>
        <w:spacing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036">
        <w:rPr>
          <w:rFonts w:ascii="Times New Roman" w:hAnsi="Times New Roman" w:cs="Times New Roman"/>
          <w:b/>
          <w:bCs/>
          <w:sz w:val="24"/>
          <w:szCs w:val="24"/>
        </w:rPr>
        <w:t>§ 8.</w:t>
      </w:r>
    </w:p>
    <w:p w14:paraId="3F8BCB16" w14:textId="77777777" w:rsidR="000B4036" w:rsidRPr="000B4036" w:rsidRDefault="000B4036" w:rsidP="000B4036">
      <w:p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0B4036">
        <w:rPr>
          <w:rFonts w:ascii="Times New Roman" w:hAnsi="Times New Roman" w:cs="Times New Roman"/>
          <w:sz w:val="24"/>
          <w:szCs w:val="24"/>
        </w:rPr>
        <w:t>Dyrektor corocznie, w terminie do końca lutego, przedkłada Burmistrzowi oraz Radzie Miasta i Gminy Jadów sprawozdanie z działalności MGOK za poprzedni rok kalendarzowy.</w:t>
      </w:r>
    </w:p>
    <w:p w14:paraId="70FAEF95" w14:textId="77777777" w:rsidR="000B4036" w:rsidRPr="000B4036" w:rsidRDefault="000B4036" w:rsidP="000B4036">
      <w:pPr>
        <w:spacing w:line="278" w:lineRule="auto"/>
        <w:rPr>
          <w:rFonts w:ascii="Times New Roman" w:hAnsi="Times New Roman" w:cs="Times New Roman"/>
          <w:sz w:val="24"/>
          <w:szCs w:val="24"/>
        </w:rPr>
      </w:pPr>
    </w:p>
    <w:p w14:paraId="65C60E87" w14:textId="77777777" w:rsidR="000B4036" w:rsidRPr="000B4036" w:rsidRDefault="000B4036" w:rsidP="000B4036">
      <w:pPr>
        <w:spacing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036">
        <w:rPr>
          <w:rFonts w:ascii="Times New Roman" w:hAnsi="Times New Roman" w:cs="Times New Roman"/>
          <w:b/>
          <w:bCs/>
          <w:sz w:val="24"/>
          <w:szCs w:val="24"/>
        </w:rPr>
        <w:t xml:space="preserve">Rozdział 4. </w:t>
      </w:r>
      <w:r w:rsidRPr="000B4036">
        <w:rPr>
          <w:rFonts w:ascii="Times New Roman" w:hAnsi="Times New Roman" w:cs="Times New Roman"/>
          <w:b/>
          <w:bCs/>
          <w:sz w:val="24"/>
          <w:szCs w:val="24"/>
        </w:rPr>
        <w:br/>
        <w:t>GOSPODARKA FINANSOWA</w:t>
      </w:r>
    </w:p>
    <w:p w14:paraId="7A28445B" w14:textId="77777777" w:rsidR="000B4036" w:rsidRPr="000B4036" w:rsidRDefault="000B4036" w:rsidP="000B4036">
      <w:pPr>
        <w:spacing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036">
        <w:rPr>
          <w:rFonts w:ascii="Times New Roman" w:hAnsi="Times New Roman" w:cs="Times New Roman"/>
          <w:b/>
          <w:bCs/>
          <w:sz w:val="24"/>
          <w:szCs w:val="24"/>
        </w:rPr>
        <w:t>§ 9.</w:t>
      </w:r>
    </w:p>
    <w:p w14:paraId="75D345CD" w14:textId="77777777" w:rsidR="000B4036" w:rsidRPr="000B4036" w:rsidRDefault="000B4036" w:rsidP="000B4036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B40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MGOK</w:t>
      </w:r>
      <w:r w:rsidRPr="000B40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/>
          <w14:ligatures w14:val="none"/>
        </w:rPr>
        <w:t xml:space="preserve"> prowadzi samodzielną gospodarkę finansową w ramach posiadanych środków, kierując się zasadami efektywności ich wykorzystywania. </w:t>
      </w:r>
    </w:p>
    <w:p w14:paraId="4529B54B" w14:textId="77777777" w:rsidR="000B4036" w:rsidRPr="000B4036" w:rsidRDefault="000B4036" w:rsidP="000B4036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B40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</w:t>
      </w:r>
      <w:r w:rsidRPr="000B40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/>
          <w14:ligatures w14:val="none"/>
        </w:rPr>
        <w:t>Podstawą gospodarki finansowej MGOK jest roczny plan finansowy, zatwierdzony przez Dyrektora, z zachowaniem wysokości dotacji organizatora.</w:t>
      </w:r>
    </w:p>
    <w:p w14:paraId="6C1CE6C5" w14:textId="77777777" w:rsidR="000B4036" w:rsidRPr="000B4036" w:rsidRDefault="000B4036" w:rsidP="000B403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B40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10.</w:t>
      </w:r>
    </w:p>
    <w:p w14:paraId="2BCDFC51" w14:textId="77777777" w:rsidR="000B4036" w:rsidRPr="000B4036" w:rsidRDefault="000B4036" w:rsidP="000B4036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B40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Pr="000B40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/>
          <w14:ligatures w14:val="none"/>
        </w:rPr>
        <w:t xml:space="preserve"> </w:t>
      </w:r>
      <w:r w:rsidRPr="000B40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MGOK</w:t>
      </w:r>
      <w:r w:rsidRPr="000B40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/>
          <w14:ligatures w14:val="none"/>
        </w:rPr>
        <w:t xml:space="preserve"> może prowadzić działalność gospodarczą w oparciu o odrębne przepisy, z której uzyskane przychody przeznaczane są na realizację celów statutowych i pokrywanie kosztów bieżącej działalności. </w:t>
      </w:r>
    </w:p>
    <w:p w14:paraId="185586DF" w14:textId="77777777" w:rsidR="000B4036" w:rsidRPr="000B4036" w:rsidRDefault="000B4036" w:rsidP="000B4036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B40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</w:t>
      </w:r>
      <w:r w:rsidRPr="000B40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/>
          <w14:ligatures w14:val="none"/>
        </w:rPr>
        <w:t>Prowadzenie działalności innej niż kulturalna może odbywać się poprzez:</w:t>
      </w:r>
    </w:p>
    <w:p w14:paraId="2423CB84" w14:textId="77777777" w:rsidR="000B4036" w:rsidRPr="000B4036" w:rsidRDefault="000B4036" w:rsidP="000B403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B40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</w:t>
      </w:r>
      <w:r w:rsidRPr="000B40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/>
          <w14:ligatures w14:val="none"/>
        </w:rPr>
        <w:t>wypożyczanie, najem, dzierżawę i sprzedaż posiadanych składników majątkowych;</w:t>
      </w:r>
    </w:p>
    <w:p w14:paraId="0C434AC4" w14:textId="77777777" w:rsidR="000B4036" w:rsidRPr="000B4036" w:rsidRDefault="000B4036" w:rsidP="000B403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B40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</w:t>
      </w:r>
      <w:r w:rsidRPr="000B40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/>
          <w14:ligatures w14:val="none"/>
        </w:rPr>
        <w:t>prowadzenie małej gastronomii.</w:t>
      </w:r>
    </w:p>
    <w:p w14:paraId="0C980371" w14:textId="77777777" w:rsidR="000B4036" w:rsidRPr="000B4036" w:rsidRDefault="000B4036" w:rsidP="000B4036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B40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3. </w:t>
      </w:r>
      <w:r w:rsidRPr="000B40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/>
          <w14:ligatures w14:val="none"/>
        </w:rPr>
        <w:t xml:space="preserve">Działalność gospodarcza </w:t>
      </w:r>
      <w:r w:rsidRPr="000B40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MGOK</w:t>
      </w:r>
      <w:r w:rsidRPr="000B40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/>
          <w14:ligatures w14:val="none"/>
        </w:rPr>
        <w:t xml:space="preserve"> nie może ograniczać ani utrudniać realizacji zadań statutowych.</w:t>
      </w:r>
    </w:p>
    <w:p w14:paraId="3EC8CF68" w14:textId="77777777" w:rsidR="000B4036" w:rsidRPr="000B4036" w:rsidRDefault="000B4036" w:rsidP="000B4036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8C99BF4" w14:textId="77777777" w:rsidR="000B4036" w:rsidRPr="000B4036" w:rsidRDefault="000B4036" w:rsidP="000B403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B40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11.</w:t>
      </w:r>
    </w:p>
    <w:p w14:paraId="2970AAF2" w14:textId="77777777" w:rsidR="000B4036" w:rsidRPr="000B4036" w:rsidRDefault="000B4036" w:rsidP="000B4036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B40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bookmarkStart w:id="0" w:name="_Hlk192773048"/>
      <w:r w:rsidRPr="000B40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B40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/>
          <w14:ligatures w14:val="none"/>
        </w:rPr>
        <w:t xml:space="preserve">Działalność </w:t>
      </w:r>
      <w:r w:rsidRPr="000B40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MGOK</w:t>
      </w:r>
      <w:r w:rsidRPr="000B40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/>
          <w14:ligatures w14:val="none"/>
        </w:rPr>
        <w:t xml:space="preserve"> finansowana jest ze środków publicznych w ramach otrzymywanej dotacji podmiotowej z budżetu gminy, dochodów własnych, dotacji celowych wskazanych na realizację zadań i programów, darowizn od osób fizycznych i prawnych oraz dofinansowań </w:t>
      </w:r>
      <w:r w:rsidRPr="000B40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/>
          <w14:ligatures w14:val="none"/>
        </w:rPr>
        <w:br/>
        <w:t>z funduszy europejskich i grantów</w:t>
      </w:r>
      <w:bookmarkEnd w:id="0"/>
      <w:r w:rsidRPr="000B40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/>
          <w14:ligatures w14:val="none"/>
        </w:rPr>
        <w:t>.</w:t>
      </w:r>
    </w:p>
    <w:p w14:paraId="625ACE71" w14:textId="77777777" w:rsidR="000B4036" w:rsidRPr="000B4036" w:rsidRDefault="000B4036" w:rsidP="000B4036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/>
          <w14:ligatures w14:val="none"/>
        </w:rPr>
      </w:pPr>
      <w:r w:rsidRPr="000B40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</w:t>
      </w:r>
      <w:r w:rsidRPr="000B40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/>
          <w14:ligatures w14:val="none"/>
        </w:rPr>
        <w:t xml:space="preserve">Wysokość dotacji z budżetu gminy dla </w:t>
      </w:r>
      <w:r w:rsidRPr="000B40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MGOK</w:t>
      </w:r>
      <w:r w:rsidRPr="000B40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/>
          <w14:ligatures w14:val="none"/>
        </w:rPr>
        <w:t xml:space="preserve"> ustalana jest na podstawie projektu planu finansowego sporządzonego i złożonego przez Dyrektora </w:t>
      </w:r>
      <w:r w:rsidRPr="000B40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MGOK</w:t>
      </w:r>
      <w:r w:rsidRPr="000B40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/>
          <w14:ligatures w14:val="none"/>
        </w:rPr>
        <w:t xml:space="preserve"> w terminie ustalonym przez organizatora.</w:t>
      </w:r>
    </w:p>
    <w:p w14:paraId="50AEBEA9" w14:textId="77777777" w:rsidR="000B4036" w:rsidRPr="000B4036" w:rsidRDefault="000B4036" w:rsidP="000B4036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AD52BAA" w14:textId="77777777" w:rsidR="000B4036" w:rsidRPr="000B4036" w:rsidRDefault="000B4036" w:rsidP="000B403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B40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12.</w:t>
      </w:r>
    </w:p>
    <w:p w14:paraId="3EF90388" w14:textId="77777777" w:rsidR="000B4036" w:rsidRPr="000B4036" w:rsidRDefault="000B4036" w:rsidP="000B4036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/>
          <w14:ligatures w14:val="none"/>
        </w:rPr>
      </w:pPr>
      <w:r w:rsidRPr="000B40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MGOK</w:t>
      </w:r>
      <w:r w:rsidRPr="000B40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/>
          <w14:ligatures w14:val="none"/>
        </w:rPr>
        <w:t xml:space="preserve"> sporządza półroczne i roczne sprawozdanie finansowe dla organizatora zgodnie </w:t>
      </w:r>
      <w:r w:rsidRPr="000B40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/>
          <w14:ligatures w14:val="none"/>
        </w:rPr>
        <w:br/>
        <w:t>z odrębnymi przepisami w tym zakresie.</w:t>
      </w:r>
    </w:p>
    <w:p w14:paraId="72094C06" w14:textId="77777777" w:rsidR="000B4036" w:rsidRPr="000B4036" w:rsidRDefault="000B4036" w:rsidP="000B4036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9B6774A" w14:textId="77777777" w:rsidR="000B4036" w:rsidRPr="000B4036" w:rsidRDefault="000B4036" w:rsidP="000B4036">
      <w:pPr>
        <w:spacing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036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14:paraId="180B4E7E" w14:textId="77777777" w:rsidR="000B4036" w:rsidRPr="000B4036" w:rsidRDefault="000B4036" w:rsidP="000B4036">
      <w:pPr>
        <w:spacing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036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4CEEDE0" w14:textId="77777777" w:rsidR="000B4036" w:rsidRPr="000B4036" w:rsidRDefault="000B4036" w:rsidP="000B4036">
      <w:pPr>
        <w:spacing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036">
        <w:rPr>
          <w:rFonts w:ascii="Times New Roman" w:hAnsi="Times New Roman" w:cs="Times New Roman"/>
          <w:b/>
          <w:bCs/>
          <w:sz w:val="24"/>
          <w:szCs w:val="24"/>
        </w:rPr>
        <w:t>§ 13.</w:t>
      </w:r>
    </w:p>
    <w:p w14:paraId="11886366" w14:textId="77777777" w:rsidR="000B4036" w:rsidRPr="000B4036" w:rsidRDefault="000B4036" w:rsidP="000B4036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/>
          <w14:ligatures w14:val="none"/>
        </w:rPr>
      </w:pPr>
      <w:r w:rsidRPr="000B40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/>
          <w14:ligatures w14:val="none"/>
        </w:rPr>
        <w:t>W sprawach nieuregulowanych w niniejszym statucie zastosowanie mają powszechnie obowiązujące przepisy prawne.</w:t>
      </w:r>
      <w:r w:rsidRPr="000B40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/>
          <w14:ligatures w14:val="none"/>
        </w:rPr>
        <w:br/>
      </w:r>
    </w:p>
    <w:p w14:paraId="3859FC4C" w14:textId="77777777" w:rsidR="000B4036" w:rsidRPr="000B4036" w:rsidRDefault="000B4036" w:rsidP="000B403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B40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14.</w:t>
      </w:r>
    </w:p>
    <w:p w14:paraId="6F30CAF2" w14:textId="77777777" w:rsidR="000B4036" w:rsidRPr="000B4036" w:rsidRDefault="000B4036" w:rsidP="000B4036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B40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/>
          <w14:ligatures w14:val="none"/>
        </w:rPr>
        <w:t>Zmiany statutu dokonywane są w trybie właściwym dla jego uchwalenia.</w:t>
      </w:r>
    </w:p>
    <w:p w14:paraId="3DE68FDD" w14:textId="77777777" w:rsidR="000B4036" w:rsidRPr="000B4036" w:rsidRDefault="000B4036" w:rsidP="000B4036">
      <w:pPr>
        <w:spacing w:line="278" w:lineRule="auto"/>
        <w:rPr>
          <w:rFonts w:ascii="Times New Roman" w:hAnsi="Times New Roman" w:cs="Times New Roman"/>
          <w:sz w:val="24"/>
          <w:szCs w:val="24"/>
        </w:rPr>
      </w:pPr>
    </w:p>
    <w:p w14:paraId="7793E120" w14:textId="77777777" w:rsidR="00E22798" w:rsidRPr="00E22798" w:rsidRDefault="00E22798" w:rsidP="00E22798">
      <w:pPr>
        <w:widowControl w:val="0"/>
        <w:autoSpaceDE w:val="0"/>
        <w:autoSpaceDN w:val="0"/>
        <w:spacing w:after="0" w:line="291" w:lineRule="exact"/>
        <w:ind w:right="6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3086CD" w14:textId="77777777" w:rsidR="00E22798" w:rsidRPr="00E22798" w:rsidRDefault="00E22798" w:rsidP="00E227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B0622F" w14:textId="77777777" w:rsidR="00E22798" w:rsidRPr="00E22798" w:rsidRDefault="00E22798" w:rsidP="00E2279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B3545B" w14:textId="77777777" w:rsidR="00E22798" w:rsidRPr="00E22798" w:rsidRDefault="00E22798" w:rsidP="00E22798">
      <w:pPr>
        <w:widowControl w:val="0"/>
        <w:autoSpaceDE w:val="0"/>
        <w:autoSpaceDN w:val="0"/>
        <w:spacing w:before="1" w:after="0" w:line="240" w:lineRule="auto"/>
        <w:ind w:left="4557" w:right="2"/>
        <w:jc w:val="center"/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:szCs w:val="24"/>
          <w14:ligatures w14:val="none"/>
        </w:rPr>
      </w:pPr>
      <w:r w:rsidRPr="00E2279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Przewodnicząca </w:t>
      </w:r>
      <w:r w:rsidRPr="00E22798">
        <w:rPr>
          <w:rFonts w:ascii="Times New Roman" w:eastAsia="Times New Roman" w:hAnsi="Times New Roman" w:cs="Times New Roman"/>
          <w:b/>
          <w:i/>
          <w:spacing w:val="-12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Rady Miasta i</w:t>
      </w:r>
      <w:r w:rsidRPr="00E22798">
        <w:rPr>
          <w:rFonts w:ascii="Times New Roman" w:eastAsia="Times New Roman" w:hAnsi="Times New Roman" w:cs="Times New Roman"/>
          <w:b/>
          <w:i/>
          <w:spacing w:val="-11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Gminy</w:t>
      </w:r>
      <w:r w:rsidRPr="00E22798">
        <w:rPr>
          <w:rFonts w:ascii="Times New Roman" w:eastAsia="Times New Roman" w:hAnsi="Times New Roman" w:cs="Times New Roman"/>
          <w:b/>
          <w:i/>
          <w:spacing w:val="-11"/>
          <w:kern w:val="0"/>
          <w:sz w:val="24"/>
          <w:szCs w:val="24"/>
          <w14:ligatures w14:val="none"/>
        </w:rPr>
        <w:t xml:space="preserve"> </w:t>
      </w:r>
      <w:r w:rsidRPr="00E22798"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:szCs w:val="24"/>
          <w14:ligatures w14:val="none"/>
        </w:rPr>
        <w:t>Jadów</w:t>
      </w:r>
    </w:p>
    <w:p w14:paraId="1AB7F224" w14:textId="77777777" w:rsidR="00E22798" w:rsidRPr="00E22798" w:rsidRDefault="00E22798" w:rsidP="00E22798">
      <w:pPr>
        <w:widowControl w:val="0"/>
        <w:autoSpaceDE w:val="0"/>
        <w:autoSpaceDN w:val="0"/>
        <w:spacing w:before="1" w:after="0" w:line="240" w:lineRule="auto"/>
        <w:ind w:left="4557" w:right="2"/>
        <w:jc w:val="center"/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:szCs w:val="24"/>
          <w14:ligatures w14:val="none"/>
        </w:rPr>
      </w:pPr>
    </w:p>
    <w:p w14:paraId="1DD102B5" w14:textId="77777777" w:rsidR="00E22798" w:rsidRPr="00E22798" w:rsidRDefault="00E22798" w:rsidP="00E22798">
      <w:pPr>
        <w:widowControl w:val="0"/>
        <w:autoSpaceDE w:val="0"/>
        <w:autoSpaceDN w:val="0"/>
        <w:spacing w:before="1" w:after="0" w:line="240" w:lineRule="auto"/>
        <w:ind w:left="4557" w:right="2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</w:pPr>
    </w:p>
    <w:p w14:paraId="766192FF" w14:textId="77777777" w:rsidR="00E22798" w:rsidRPr="005720CD" w:rsidRDefault="00E22798" w:rsidP="00E22798">
      <w:pPr>
        <w:widowControl w:val="0"/>
        <w:autoSpaceDE w:val="0"/>
        <w:autoSpaceDN w:val="0"/>
        <w:spacing w:after="0" w:line="240" w:lineRule="auto"/>
        <w:ind w:left="4557" w:right="2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</w:pPr>
      <w:r w:rsidRPr="005720CD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  <w:t>Bożena Krasnodębska</w:t>
      </w:r>
    </w:p>
    <w:p w14:paraId="18513826" w14:textId="77777777" w:rsidR="00E22798" w:rsidRPr="00E22798" w:rsidRDefault="00E22798" w:rsidP="00E22798">
      <w:pPr>
        <w:widowControl w:val="0"/>
        <w:autoSpaceDE w:val="0"/>
        <w:autoSpaceDN w:val="0"/>
        <w:spacing w:after="0" w:line="240" w:lineRule="auto"/>
        <w:ind w:left="4557" w:right="2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7C0A37B4" w14:textId="77777777" w:rsidR="00DC5429" w:rsidRPr="00C865D5" w:rsidRDefault="00DC5429" w:rsidP="00E227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C5429" w:rsidRPr="00C865D5" w:rsidSect="003C28C6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09A0"/>
    <w:multiLevelType w:val="hybridMultilevel"/>
    <w:tmpl w:val="319E0756"/>
    <w:lvl w:ilvl="0" w:tplc="0415000F">
      <w:start w:val="1"/>
      <w:numFmt w:val="decimal"/>
      <w:lvlText w:val="%1."/>
      <w:lvlJc w:val="left"/>
      <w:pPr>
        <w:ind w:left="422" w:hanging="360"/>
      </w:pPr>
    </w:lvl>
    <w:lvl w:ilvl="1" w:tplc="04150019">
      <w:start w:val="1"/>
      <w:numFmt w:val="lowerLetter"/>
      <w:lvlText w:val="%2."/>
      <w:lvlJc w:val="left"/>
      <w:pPr>
        <w:ind w:left="1142" w:hanging="360"/>
      </w:pPr>
    </w:lvl>
    <w:lvl w:ilvl="2" w:tplc="0415001B">
      <w:start w:val="1"/>
      <w:numFmt w:val="lowerRoman"/>
      <w:lvlText w:val="%3."/>
      <w:lvlJc w:val="right"/>
      <w:pPr>
        <w:ind w:left="1862" w:hanging="180"/>
      </w:pPr>
    </w:lvl>
    <w:lvl w:ilvl="3" w:tplc="0415000F">
      <w:start w:val="1"/>
      <w:numFmt w:val="decimal"/>
      <w:lvlText w:val="%4."/>
      <w:lvlJc w:val="left"/>
      <w:pPr>
        <w:ind w:left="2582" w:hanging="360"/>
      </w:pPr>
    </w:lvl>
    <w:lvl w:ilvl="4" w:tplc="04150019">
      <w:start w:val="1"/>
      <w:numFmt w:val="lowerLetter"/>
      <w:lvlText w:val="%5."/>
      <w:lvlJc w:val="left"/>
      <w:pPr>
        <w:ind w:left="3302" w:hanging="360"/>
      </w:pPr>
    </w:lvl>
    <w:lvl w:ilvl="5" w:tplc="0415001B">
      <w:start w:val="1"/>
      <w:numFmt w:val="lowerRoman"/>
      <w:lvlText w:val="%6."/>
      <w:lvlJc w:val="right"/>
      <w:pPr>
        <w:ind w:left="4022" w:hanging="180"/>
      </w:pPr>
    </w:lvl>
    <w:lvl w:ilvl="6" w:tplc="0415000F">
      <w:start w:val="1"/>
      <w:numFmt w:val="decimal"/>
      <w:lvlText w:val="%7."/>
      <w:lvlJc w:val="left"/>
      <w:pPr>
        <w:ind w:left="4742" w:hanging="360"/>
      </w:pPr>
    </w:lvl>
    <w:lvl w:ilvl="7" w:tplc="04150019">
      <w:start w:val="1"/>
      <w:numFmt w:val="lowerLetter"/>
      <w:lvlText w:val="%8."/>
      <w:lvlJc w:val="left"/>
      <w:pPr>
        <w:ind w:left="5462" w:hanging="360"/>
      </w:pPr>
    </w:lvl>
    <w:lvl w:ilvl="8" w:tplc="0415001B">
      <w:start w:val="1"/>
      <w:numFmt w:val="lowerRoman"/>
      <w:lvlText w:val="%9."/>
      <w:lvlJc w:val="right"/>
      <w:pPr>
        <w:ind w:left="6182" w:hanging="180"/>
      </w:pPr>
    </w:lvl>
  </w:abstractNum>
  <w:abstractNum w:abstractNumId="1" w15:restartNumberingAfterBreak="0">
    <w:nsid w:val="01472CB7"/>
    <w:multiLevelType w:val="hybridMultilevel"/>
    <w:tmpl w:val="238860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D31DA"/>
    <w:multiLevelType w:val="hybridMultilevel"/>
    <w:tmpl w:val="828EE9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AA78A5"/>
    <w:multiLevelType w:val="hybridMultilevel"/>
    <w:tmpl w:val="DC622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81792"/>
    <w:multiLevelType w:val="hybridMultilevel"/>
    <w:tmpl w:val="14462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66129"/>
    <w:multiLevelType w:val="hybridMultilevel"/>
    <w:tmpl w:val="CCE6324A"/>
    <w:lvl w:ilvl="0" w:tplc="CF581EEC">
      <w:start w:val="1"/>
      <w:numFmt w:val="decimal"/>
      <w:lvlText w:val="%1)"/>
      <w:lvlJc w:val="left"/>
      <w:pPr>
        <w:ind w:left="83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7EE80F30">
      <w:start w:val="1"/>
      <w:numFmt w:val="decimal"/>
      <w:lvlText w:val="%2)"/>
      <w:lvlJc w:val="left"/>
      <w:pPr>
        <w:ind w:left="496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 w:tplc="F8043ACA">
      <w:numFmt w:val="bullet"/>
      <w:lvlText w:val="•"/>
      <w:lvlJc w:val="left"/>
      <w:pPr>
        <w:ind w:left="2118" w:hanging="284"/>
      </w:pPr>
      <w:rPr>
        <w:lang w:val="pl-PL" w:eastAsia="en-US" w:bidi="ar-SA"/>
      </w:rPr>
    </w:lvl>
    <w:lvl w:ilvl="3" w:tplc="AEDCB90A">
      <w:numFmt w:val="bullet"/>
      <w:lvlText w:val="•"/>
      <w:lvlJc w:val="left"/>
      <w:pPr>
        <w:ind w:left="3116" w:hanging="284"/>
      </w:pPr>
      <w:rPr>
        <w:lang w:val="pl-PL" w:eastAsia="en-US" w:bidi="ar-SA"/>
      </w:rPr>
    </w:lvl>
    <w:lvl w:ilvl="4" w:tplc="24260896">
      <w:numFmt w:val="bullet"/>
      <w:lvlText w:val="•"/>
      <w:lvlJc w:val="left"/>
      <w:pPr>
        <w:ind w:left="4114" w:hanging="284"/>
      </w:pPr>
      <w:rPr>
        <w:lang w:val="pl-PL" w:eastAsia="en-US" w:bidi="ar-SA"/>
      </w:rPr>
    </w:lvl>
    <w:lvl w:ilvl="5" w:tplc="AADADFA4">
      <w:numFmt w:val="bullet"/>
      <w:lvlText w:val="•"/>
      <w:lvlJc w:val="left"/>
      <w:pPr>
        <w:ind w:left="5112" w:hanging="284"/>
      </w:pPr>
      <w:rPr>
        <w:lang w:val="pl-PL" w:eastAsia="en-US" w:bidi="ar-SA"/>
      </w:rPr>
    </w:lvl>
    <w:lvl w:ilvl="6" w:tplc="47C00A7A">
      <w:numFmt w:val="bullet"/>
      <w:lvlText w:val="•"/>
      <w:lvlJc w:val="left"/>
      <w:pPr>
        <w:ind w:left="6111" w:hanging="284"/>
      </w:pPr>
      <w:rPr>
        <w:lang w:val="pl-PL" w:eastAsia="en-US" w:bidi="ar-SA"/>
      </w:rPr>
    </w:lvl>
    <w:lvl w:ilvl="7" w:tplc="32A89F52">
      <w:numFmt w:val="bullet"/>
      <w:lvlText w:val="•"/>
      <w:lvlJc w:val="left"/>
      <w:pPr>
        <w:ind w:left="7109" w:hanging="284"/>
      </w:pPr>
      <w:rPr>
        <w:lang w:val="pl-PL" w:eastAsia="en-US" w:bidi="ar-SA"/>
      </w:rPr>
    </w:lvl>
    <w:lvl w:ilvl="8" w:tplc="BE0ED986">
      <w:numFmt w:val="bullet"/>
      <w:lvlText w:val="•"/>
      <w:lvlJc w:val="left"/>
      <w:pPr>
        <w:ind w:left="8107" w:hanging="284"/>
      </w:pPr>
      <w:rPr>
        <w:lang w:val="pl-PL" w:eastAsia="en-US" w:bidi="ar-SA"/>
      </w:rPr>
    </w:lvl>
  </w:abstractNum>
  <w:abstractNum w:abstractNumId="6" w15:restartNumberingAfterBreak="0">
    <w:nsid w:val="41C32876"/>
    <w:multiLevelType w:val="hybridMultilevel"/>
    <w:tmpl w:val="C76C1DE0"/>
    <w:lvl w:ilvl="0" w:tplc="9C6C65A6">
      <w:start w:val="1"/>
      <w:numFmt w:val="decimal"/>
      <w:lvlText w:val="%1."/>
      <w:lvlJc w:val="left"/>
      <w:pPr>
        <w:ind w:left="47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05FCE876">
      <w:numFmt w:val="bullet"/>
      <w:lvlText w:val="•"/>
      <w:lvlJc w:val="left"/>
      <w:pPr>
        <w:ind w:left="1442" w:hanging="399"/>
      </w:pPr>
      <w:rPr>
        <w:lang w:val="pl-PL" w:eastAsia="en-US" w:bidi="ar-SA"/>
      </w:rPr>
    </w:lvl>
    <w:lvl w:ilvl="2" w:tplc="775A5A74">
      <w:numFmt w:val="bullet"/>
      <w:lvlText w:val="•"/>
      <w:lvlJc w:val="left"/>
      <w:pPr>
        <w:ind w:left="2404" w:hanging="399"/>
      </w:pPr>
      <w:rPr>
        <w:lang w:val="pl-PL" w:eastAsia="en-US" w:bidi="ar-SA"/>
      </w:rPr>
    </w:lvl>
    <w:lvl w:ilvl="3" w:tplc="9B546058">
      <w:numFmt w:val="bullet"/>
      <w:lvlText w:val="•"/>
      <w:lvlJc w:val="left"/>
      <w:pPr>
        <w:ind w:left="3367" w:hanging="399"/>
      </w:pPr>
      <w:rPr>
        <w:lang w:val="pl-PL" w:eastAsia="en-US" w:bidi="ar-SA"/>
      </w:rPr>
    </w:lvl>
    <w:lvl w:ilvl="4" w:tplc="863C0F0E">
      <w:numFmt w:val="bullet"/>
      <w:lvlText w:val="•"/>
      <w:lvlJc w:val="left"/>
      <w:pPr>
        <w:ind w:left="4329" w:hanging="399"/>
      </w:pPr>
      <w:rPr>
        <w:lang w:val="pl-PL" w:eastAsia="en-US" w:bidi="ar-SA"/>
      </w:rPr>
    </w:lvl>
    <w:lvl w:ilvl="5" w:tplc="F1F009BE">
      <w:numFmt w:val="bullet"/>
      <w:lvlText w:val="•"/>
      <w:lvlJc w:val="left"/>
      <w:pPr>
        <w:ind w:left="5292" w:hanging="399"/>
      </w:pPr>
      <w:rPr>
        <w:lang w:val="pl-PL" w:eastAsia="en-US" w:bidi="ar-SA"/>
      </w:rPr>
    </w:lvl>
    <w:lvl w:ilvl="6" w:tplc="3A7AE944">
      <w:numFmt w:val="bullet"/>
      <w:lvlText w:val="•"/>
      <w:lvlJc w:val="left"/>
      <w:pPr>
        <w:ind w:left="6254" w:hanging="399"/>
      </w:pPr>
      <w:rPr>
        <w:lang w:val="pl-PL" w:eastAsia="en-US" w:bidi="ar-SA"/>
      </w:rPr>
    </w:lvl>
    <w:lvl w:ilvl="7" w:tplc="5A8C0550">
      <w:numFmt w:val="bullet"/>
      <w:lvlText w:val="•"/>
      <w:lvlJc w:val="left"/>
      <w:pPr>
        <w:ind w:left="7216" w:hanging="399"/>
      </w:pPr>
      <w:rPr>
        <w:lang w:val="pl-PL" w:eastAsia="en-US" w:bidi="ar-SA"/>
      </w:rPr>
    </w:lvl>
    <w:lvl w:ilvl="8" w:tplc="19ECB606">
      <w:numFmt w:val="bullet"/>
      <w:lvlText w:val="•"/>
      <w:lvlJc w:val="left"/>
      <w:pPr>
        <w:ind w:left="8179" w:hanging="399"/>
      </w:pPr>
      <w:rPr>
        <w:lang w:val="pl-PL" w:eastAsia="en-US" w:bidi="ar-SA"/>
      </w:rPr>
    </w:lvl>
  </w:abstractNum>
  <w:abstractNum w:abstractNumId="7" w15:restartNumberingAfterBreak="0">
    <w:nsid w:val="420755DB"/>
    <w:multiLevelType w:val="multilevel"/>
    <w:tmpl w:val="1398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DA30A3"/>
    <w:multiLevelType w:val="hybridMultilevel"/>
    <w:tmpl w:val="0D0E0FCC"/>
    <w:lvl w:ilvl="0" w:tplc="3F621CF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4A3813AC"/>
    <w:multiLevelType w:val="hybridMultilevel"/>
    <w:tmpl w:val="DEC24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B1404"/>
    <w:multiLevelType w:val="hybridMultilevel"/>
    <w:tmpl w:val="FD7ABA3C"/>
    <w:lvl w:ilvl="0" w:tplc="3ADA0AD0">
      <w:start w:val="1"/>
      <w:numFmt w:val="decimal"/>
      <w:lvlText w:val="%1)"/>
      <w:lvlJc w:val="left"/>
      <w:pPr>
        <w:ind w:left="837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57" w:hanging="360"/>
      </w:pPr>
    </w:lvl>
    <w:lvl w:ilvl="2" w:tplc="0415001B">
      <w:start w:val="1"/>
      <w:numFmt w:val="lowerRoman"/>
      <w:lvlText w:val="%3."/>
      <w:lvlJc w:val="right"/>
      <w:pPr>
        <w:ind w:left="2277" w:hanging="180"/>
      </w:pPr>
    </w:lvl>
    <w:lvl w:ilvl="3" w:tplc="0415000F">
      <w:start w:val="1"/>
      <w:numFmt w:val="decimal"/>
      <w:lvlText w:val="%4."/>
      <w:lvlJc w:val="left"/>
      <w:pPr>
        <w:ind w:left="2997" w:hanging="360"/>
      </w:pPr>
    </w:lvl>
    <w:lvl w:ilvl="4" w:tplc="04150019">
      <w:start w:val="1"/>
      <w:numFmt w:val="lowerLetter"/>
      <w:lvlText w:val="%5."/>
      <w:lvlJc w:val="left"/>
      <w:pPr>
        <w:ind w:left="3717" w:hanging="360"/>
      </w:pPr>
    </w:lvl>
    <w:lvl w:ilvl="5" w:tplc="0415001B">
      <w:start w:val="1"/>
      <w:numFmt w:val="lowerRoman"/>
      <w:lvlText w:val="%6."/>
      <w:lvlJc w:val="right"/>
      <w:pPr>
        <w:ind w:left="4437" w:hanging="180"/>
      </w:pPr>
    </w:lvl>
    <w:lvl w:ilvl="6" w:tplc="0415000F">
      <w:start w:val="1"/>
      <w:numFmt w:val="decimal"/>
      <w:lvlText w:val="%7."/>
      <w:lvlJc w:val="left"/>
      <w:pPr>
        <w:ind w:left="5157" w:hanging="360"/>
      </w:pPr>
    </w:lvl>
    <w:lvl w:ilvl="7" w:tplc="04150019">
      <w:start w:val="1"/>
      <w:numFmt w:val="lowerLetter"/>
      <w:lvlText w:val="%8."/>
      <w:lvlJc w:val="left"/>
      <w:pPr>
        <w:ind w:left="5877" w:hanging="360"/>
      </w:pPr>
    </w:lvl>
    <w:lvl w:ilvl="8" w:tplc="0415001B">
      <w:start w:val="1"/>
      <w:numFmt w:val="lowerRoman"/>
      <w:lvlText w:val="%9."/>
      <w:lvlJc w:val="right"/>
      <w:pPr>
        <w:ind w:left="6597" w:hanging="180"/>
      </w:pPr>
    </w:lvl>
  </w:abstractNum>
  <w:abstractNum w:abstractNumId="11" w15:restartNumberingAfterBreak="0">
    <w:nsid w:val="63FE53E8"/>
    <w:multiLevelType w:val="hybridMultilevel"/>
    <w:tmpl w:val="78CA5B5A"/>
    <w:lvl w:ilvl="0" w:tplc="E4F41942">
      <w:start w:val="2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2" w15:restartNumberingAfterBreak="0">
    <w:nsid w:val="681E10CE"/>
    <w:multiLevelType w:val="hybridMultilevel"/>
    <w:tmpl w:val="E9060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74949"/>
    <w:multiLevelType w:val="hybridMultilevel"/>
    <w:tmpl w:val="F18658DA"/>
    <w:lvl w:ilvl="0" w:tplc="3C32DD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F04E7B"/>
    <w:multiLevelType w:val="hybridMultilevel"/>
    <w:tmpl w:val="FE584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A5F66"/>
    <w:multiLevelType w:val="hybridMultilevel"/>
    <w:tmpl w:val="748802E0"/>
    <w:lvl w:ilvl="0" w:tplc="0186C17E">
      <w:start w:val="2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6" w15:restartNumberingAfterBreak="0">
    <w:nsid w:val="718B2590"/>
    <w:multiLevelType w:val="hybridMultilevel"/>
    <w:tmpl w:val="A9080300"/>
    <w:lvl w:ilvl="0" w:tplc="16540A4E">
      <w:start w:val="2"/>
      <w:numFmt w:val="decimal"/>
      <w:lvlText w:val="%1."/>
      <w:lvlJc w:val="left"/>
      <w:pPr>
        <w:ind w:left="782" w:hanging="360"/>
      </w:pPr>
    </w:lvl>
    <w:lvl w:ilvl="1" w:tplc="04150019">
      <w:start w:val="1"/>
      <w:numFmt w:val="lowerLetter"/>
      <w:lvlText w:val="%2."/>
      <w:lvlJc w:val="left"/>
      <w:pPr>
        <w:ind w:left="1502" w:hanging="360"/>
      </w:pPr>
    </w:lvl>
    <w:lvl w:ilvl="2" w:tplc="0415001B">
      <w:start w:val="1"/>
      <w:numFmt w:val="lowerRoman"/>
      <w:lvlText w:val="%3."/>
      <w:lvlJc w:val="right"/>
      <w:pPr>
        <w:ind w:left="2222" w:hanging="180"/>
      </w:pPr>
    </w:lvl>
    <w:lvl w:ilvl="3" w:tplc="0415000F">
      <w:start w:val="1"/>
      <w:numFmt w:val="decimal"/>
      <w:lvlText w:val="%4."/>
      <w:lvlJc w:val="left"/>
      <w:pPr>
        <w:ind w:left="2942" w:hanging="360"/>
      </w:pPr>
    </w:lvl>
    <w:lvl w:ilvl="4" w:tplc="04150019">
      <w:start w:val="1"/>
      <w:numFmt w:val="lowerLetter"/>
      <w:lvlText w:val="%5."/>
      <w:lvlJc w:val="left"/>
      <w:pPr>
        <w:ind w:left="3662" w:hanging="360"/>
      </w:pPr>
    </w:lvl>
    <w:lvl w:ilvl="5" w:tplc="0415001B">
      <w:start w:val="1"/>
      <w:numFmt w:val="lowerRoman"/>
      <w:lvlText w:val="%6."/>
      <w:lvlJc w:val="right"/>
      <w:pPr>
        <w:ind w:left="4382" w:hanging="180"/>
      </w:pPr>
    </w:lvl>
    <w:lvl w:ilvl="6" w:tplc="0415000F">
      <w:start w:val="1"/>
      <w:numFmt w:val="decimal"/>
      <w:lvlText w:val="%7."/>
      <w:lvlJc w:val="left"/>
      <w:pPr>
        <w:ind w:left="5102" w:hanging="360"/>
      </w:pPr>
    </w:lvl>
    <w:lvl w:ilvl="7" w:tplc="04150019">
      <w:start w:val="1"/>
      <w:numFmt w:val="lowerLetter"/>
      <w:lvlText w:val="%8."/>
      <w:lvlJc w:val="left"/>
      <w:pPr>
        <w:ind w:left="5822" w:hanging="360"/>
      </w:pPr>
    </w:lvl>
    <w:lvl w:ilvl="8" w:tplc="0415001B">
      <w:start w:val="1"/>
      <w:numFmt w:val="lowerRoman"/>
      <w:lvlText w:val="%9."/>
      <w:lvlJc w:val="right"/>
      <w:pPr>
        <w:ind w:left="6542" w:hanging="180"/>
      </w:pPr>
    </w:lvl>
  </w:abstractNum>
  <w:abstractNum w:abstractNumId="17" w15:restartNumberingAfterBreak="0">
    <w:nsid w:val="769879BE"/>
    <w:multiLevelType w:val="hybridMultilevel"/>
    <w:tmpl w:val="96A27410"/>
    <w:lvl w:ilvl="0" w:tplc="AC803CD2">
      <w:start w:val="1"/>
      <w:numFmt w:val="decimal"/>
      <w:lvlText w:val="%1)"/>
      <w:lvlJc w:val="left"/>
      <w:pPr>
        <w:ind w:left="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8" w15:restartNumberingAfterBreak="0">
    <w:nsid w:val="77DD1BB7"/>
    <w:multiLevelType w:val="hybridMultilevel"/>
    <w:tmpl w:val="EF0A1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53E99"/>
    <w:multiLevelType w:val="hybridMultilevel"/>
    <w:tmpl w:val="4CC0CEF0"/>
    <w:lvl w:ilvl="0" w:tplc="04150011">
      <w:start w:val="1"/>
      <w:numFmt w:val="decimal"/>
      <w:lvlText w:val="%1)"/>
      <w:lvlJc w:val="left"/>
      <w:pPr>
        <w:ind w:left="1383" w:hanging="663"/>
      </w:pPr>
      <w:rPr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AA727630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 w:tplc="AAC006CA">
      <w:numFmt w:val="bullet"/>
      <w:lvlText w:val="•"/>
      <w:lvlJc w:val="left"/>
      <w:pPr>
        <w:ind w:left="2468" w:hanging="360"/>
      </w:pPr>
      <w:rPr>
        <w:lang w:val="pl-PL" w:eastAsia="en-US" w:bidi="ar-SA"/>
      </w:rPr>
    </w:lvl>
    <w:lvl w:ilvl="3" w:tplc="E8FA6B3C">
      <w:numFmt w:val="bullet"/>
      <w:lvlText w:val="•"/>
      <w:lvlJc w:val="left"/>
      <w:pPr>
        <w:ind w:left="3491" w:hanging="360"/>
      </w:pPr>
      <w:rPr>
        <w:lang w:val="pl-PL" w:eastAsia="en-US" w:bidi="ar-SA"/>
      </w:rPr>
    </w:lvl>
    <w:lvl w:ilvl="4" w:tplc="45B6D9B2">
      <w:numFmt w:val="bullet"/>
      <w:lvlText w:val="•"/>
      <w:lvlJc w:val="left"/>
      <w:pPr>
        <w:ind w:left="4514" w:hanging="360"/>
      </w:pPr>
      <w:rPr>
        <w:lang w:val="pl-PL" w:eastAsia="en-US" w:bidi="ar-SA"/>
      </w:rPr>
    </w:lvl>
    <w:lvl w:ilvl="5" w:tplc="2C4A63B6">
      <w:numFmt w:val="bullet"/>
      <w:lvlText w:val="•"/>
      <w:lvlJc w:val="left"/>
      <w:pPr>
        <w:ind w:left="5536" w:hanging="360"/>
      </w:pPr>
      <w:rPr>
        <w:lang w:val="pl-PL" w:eastAsia="en-US" w:bidi="ar-SA"/>
      </w:rPr>
    </w:lvl>
    <w:lvl w:ilvl="6" w:tplc="C3226D30">
      <w:numFmt w:val="bullet"/>
      <w:lvlText w:val="•"/>
      <w:lvlJc w:val="left"/>
      <w:pPr>
        <w:ind w:left="6559" w:hanging="360"/>
      </w:pPr>
      <w:rPr>
        <w:lang w:val="pl-PL" w:eastAsia="en-US" w:bidi="ar-SA"/>
      </w:rPr>
    </w:lvl>
    <w:lvl w:ilvl="7" w:tplc="5A249A84">
      <w:numFmt w:val="bullet"/>
      <w:lvlText w:val="•"/>
      <w:lvlJc w:val="left"/>
      <w:pPr>
        <w:ind w:left="7582" w:hanging="360"/>
      </w:pPr>
      <w:rPr>
        <w:lang w:val="pl-PL" w:eastAsia="en-US" w:bidi="ar-SA"/>
      </w:rPr>
    </w:lvl>
    <w:lvl w:ilvl="8" w:tplc="67905F5C">
      <w:numFmt w:val="bullet"/>
      <w:lvlText w:val="•"/>
      <w:lvlJc w:val="left"/>
      <w:pPr>
        <w:ind w:left="8604" w:hanging="360"/>
      </w:pPr>
      <w:rPr>
        <w:lang w:val="pl-PL" w:eastAsia="en-US" w:bidi="ar-SA"/>
      </w:rPr>
    </w:lvl>
  </w:abstractNum>
  <w:num w:numId="1" w16cid:durableId="8130640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86217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88388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0821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1137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49354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8197752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68216712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893938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118254729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584341535">
    <w:abstractNumId w:val="9"/>
  </w:num>
  <w:num w:numId="12" w16cid:durableId="833766384">
    <w:abstractNumId w:val="14"/>
  </w:num>
  <w:num w:numId="13" w16cid:durableId="46223574">
    <w:abstractNumId w:val="19"/>
  </w:num>
  <w:num w:numId="14" w16cid:durableId="1487431329">
    <w:abstractNumId w:val="11"/>
  </w:num>
  <w:num w:numId="15" w16cid:durableId="856190946">
    <w:abstractNumId w:val="15"/>
  </w:num>
  <w:num w:numId="16" w16cid:durableId="66347166">
    <w:abstractNumId w:val="17"/>
  </w:num>
  <w:num w:numId="17" w16cid:durableId="716660364">
    <w:abstractNumId w:val="13"/>
  </w:num>
  <w:num w:numId="18" w16cid:durableId="1474104078">
    <w:abstractNumId w:val="7"/>
  </w:num>
  <w:num w:numId="19" w16cid:durableId="1599023406">
    <w:abstractNumId w:val="4"/>
  </w:num>
  <w:num w:numId="20" w16cid:durableId="477454875">
    <w:abstractNumId w:val="3"/>
  </w:num>
  <w:num w:numId="21" w16cid:durableId="18202638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3E"/>
    <w:rsid w:val="0001705F"/>
    <w:rsid w:val="00025A9F"/>
    <w:rsid w:val="000377FD"/>
    <w:rsid w:val="0004316A"/>
    <w:rsid w:val="00044D46"/>
    <w:rsid w:val="00053DD7"/>
    <w:rsid w:val="00056613"/>
    <w:rsid w:val="00072006"/>
    <w:rsid w:val="0007567C"/>
    <w:rsid w:val="00075D3E"/>
    <w:rsid w:val="000B25ED"/>
    <w:rsid w:val="000B4036"/>
    <w:rsid w:val="000D7D1D"/>
    <w:rsid w:val="000E7194"/>
    <w:rsid w:val="00106D74"/>
    <w:rsid w:val="001070A8"/>
    <w:rsid w:val="001264D1"/>
    <w:rsid w:val="00164B74"/>
    <w:rsid w:val="00175969"/>
    <w:rsid w:val="00184B3E"/>
    <w:rsid w:val="001B148F"/>
    <w:rsid w:val="001C54E9"/>
    <w:rsid w:val="00201C74"/>
    <w:rsid w:val="00202899"/>
    <w:rsid w:val="002134E0"/>
    <w:rsid w:val="00231651"/>
    <w:rsid w:val="00250DC8"/>
    <w:rsid w:val="00283191"/>
    <w:rsid w:val="002B72DE"/>
    <w:rsid w:val="002C441F"/>
    <w:rsid w:val="002F040E"/>
    <w:rsid w:val="002F162D"/>
    <w:rsid w:val="00317389"/>
    <w:rsid w:val="00363971"/>
    <w:rsid w:val="00371AA0"/>
    <w:rsid w:val="003774F3"/>
    <w:rsid w:val="003947AC"/>
    <w:rsid w:val="003A14FC"/>
    <w:rsid w:val="003C257A"/>
    <w:rsid w:val="003C28C6"/>
    <w:rsid w:val="003E3C45"/>
    <w:rsid w:val="003F1190"/>
    <w:rsid w:val="004175CE"/>
    <w:rsid w:val="0044698D"/>
    <w:rsid w:val="004A156A"/>
    <w:rsid w:val="004A27C9"/>
    <w:rsid w:val="004B1A38"/>
    <w:rsid w:val="004B722C"/>
    <w:rsid w:val="00500A45"/>
    <w:rsid w:val="00501F1D"/>
    <w:rsid w:val="00535F00"/>
    <w:rsid w:val="0054436F"/>
    <w:rsid w:val="00551DDC"/>
    <w:rsid w:val="005720CD"/>
    <w:rsid w:val="0057473E"/>
    <w:rsid w:val="0058051F"/>
    <w:rsid w:val="005A37E8"/>
    <w:rsid w:val="005A5A38"/>
    <w:rsid w:val="005D0149"/>
    <w:rsid w:val="005D15EC"/>
    <w:rsid w:val="005D53D3"/>
    <w:rsid w:val="0060513D"/>
    <w:rsid w:val="00636B88"/>
    <w:rsid w:val="0067797B"/>
    <w:rsid w:val="00692331"/>
    <w:rsid w:val="006A1F1D"/>
    <w:rsid w:val="006C1B9B"/>
    <w:rsid w:val="006F4FF8"/>
    <w:rsid w:val="007158CB"/>
    <w:rsid w:val="00725040"/>
    <w:rsid w:val="00744C69"/>
    <w:rsid w:val="00765F7D"/>
    <w:rsid w:val="007822B2"/>
    <w:rsid w:val="0078368A"/>
    <w:rsid w:val="007A48A7"/>
    <w:rsid w:val="007D4E40"/>
    <w:rsid w:val="007E6EF8"/>
    <w:rsid w:val="00843331"/>
    <w:rsid w:val="00862E39"/>
    <w:rsid w:val="00863D61"/>
    <w:rsid w:val="00864BE8"/>
    <w:rsid w:val="008A0E2D"/>
    <w:rsid w:val="008B5F25"/>
    <w:rsid w:val="00914932"/>
    <w:rsid w:val="00957556"/>
    <w:rsid w:val="00962BAA"/>
    <w:rsid w:val="00967C3F"/>
    <w:rsid w:val="00970BAD"/>
    <w:rsid w:val="00991564"/>
    <w:rsid w:val="009B072B"/>
    <w:rsid w:val="009C4645"/>
    <w:rsid w:val="009C4BDF"/>
    <w:rsid w:val="009E0BA8"/>
    <w:rsid w:val="009E7EB7"/>
    <w:rsid w:val="009F0A39"/>
    <w:rsid w:val="009F177B"/>
    <w:rsid w:val="00A6028D"/>
    <w:rsid w:val="00A65536"/>
    <w:rsid w:val="00A70E3C"/>
    <w:rsid w:val="00A97076"/>
    <w:rsid w:val="00AA4700"/>
    <w:rsid w:val="00AA62F1"/>
    <w:rsid w:val="00AB1382"/>
    <w:rsid w:val="00AB2ED5"/>
    <w:rsid w:val="00AD1265"/>
    <w:rsid w:val="00AD2E02"/>
    <w:rsid w:val="00AD7416"/>
    <w:rsid w:val="00AD77AC"/>
    <w:rsid w:val="00AE2F59"/>
    <w:rsid w:val="00AE7EC3"/>
    <w:rsid w:val="00AF0154"/>
    <w:rsid w:val="00AF4807"/>
    <w:rsid w:val="00B231A3"/>
    <w:rsid w:val="00B668DA"/>
    <w:rsid w:val="00B76D7F"/>
    <w:rsid w:val="00B92511"/>
    <w:rsid w:val="00C168D3"/>
    <w:rsid w:val="00C23916"/>
    <w:rsid w:val="00C479C9"/>
    <w:rsid w:val="00C67725"/>
    <w:rsid w:val="00C865D5"/>
    <w:rsid w:val="00C977A9"/>
    <w:rsid w:val="00CA73D3"/>
    <w:rsid w:val="00CB6052"/>
    <w:rsid w:val="00CC4437"/>
    <w:rsid w:val="00D76941"/>
    <w:rsid w:val="00D772D2"/>
    <w:rsid w:val="00D915D9"/>
    <w:rsid w:val="00DC11FD"/>
    <w:rsid w:val="00DC5429"/>
    <w:rsid w:val="00DC6636"/>
    <w:rsid w:val="00E22798"/>
    <w:rsid w:val="00E3642C"/>
    <w:rsid w:val="00E41717"/>
    <w:rsid w:val="00E52129"/>
    <w:rsid w:val="00E95236"/>
    <w:rsid w:val="00EC14E4"/>
    <w:rsid w:val="00EE476E"/>
    <w:rsid w:val="00EF38AA"/>
    <w:rsid w:val="00F5243A"/>
    <w:rsid w:val="00F637C3"/>
    <w:rsid w:val="00F75961"/>
    <w:rsid w:val="00F84439"/>
    <w:rsid w:val="00F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80C0"/>
  <w15:chartTrackingRefBased/>
  <w15:docId w15:val="{0F3D3615-7B62-445E-B374-31C1F61E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2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1294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Powierża</dc:creator>
  <cp:keywords/>
  <dc:description/>
  <cp:lastModifiedBy>Magdalena Powierża</cp:lastModifiedBy>
  <cp:revision>153</cp:revision>
  <cp:lastPrinted>2025-04-28T12:50:00Z</cp:lastPrinted>
  <dcterms:created xsi:type="dcterms:W3CDTF">2024-12-12T09:29:00Z</dcterms:created>
  <dcterms:modified xsi:type="dcterms:W3CDTF">2025-05-21T08:24:00Z</dcterms:modified>
</cp:coreProperties>
</file>