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4506" w14:textId="77777777" w:rsidR="0079667B" w:rsidRDefault="0079667B">
      <w:pPr>
        <w:pStyle w:val="Textbody"/>
        <w:spacing w:after="0"/>
        <w:jc w:val="center"/>
        <w:rPr>
          <w:rFonts w:cs="Times New Roman"/>
          <w:b/>
          <w:bCs/>
          <w:i/>
          <w:iCs/>
          <w:color w:val="000000"/>
          <w:sz w:val="26"/>
          <w:szCs w:val="26"/>
        </w:rPr>
      </w:pPr>
    </w:p>
    <w:p w14:paraId="7B8C497F" w14:textId="1C08745D" w:rsidR="005F4A2B" w:rsidRDefault="00317FE6">
      <w:pPr>
        <w:pStyle w:val="Textbody"/>
        <w:spacing w:after="0"/>
        <w:jc w:val="center"/>
      </w:pPr>
      <w:r>
        <w:rPr>
          <w:rFonts w:cs="Times New Roman"/>
          <w:b/>
          <w:bCs/>
          <w:color w:val="000000"/>
          <w:sz w:val="26"/>
          <w:szCs w:val="26"/>
        </w:rPr>
        <w:t>U</w:t>
      </w:r>
      <w:r w:rsidR="005D4978">
        <w:rPr>
          <w:rFonts w:cs="Times New Roman"/>
          <w:b/>
          <w:bCs/>
          <w:color w:val="000000"/>
          <w:sz w:val="26"/>
          <w:szCs w:val="26"/>
        </w:rPr>
        <w:t>chwała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cs="Times New Roman"/>
          <w:b/>
          <w:bCs/>
          <w:color w:val="000000"/>
          <w:sz w:val="26"/>
          <w:szCs w:val="26"/>
        </w:rPr>
        <w:t>Nr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185238">
        <w:rPr>
          <w:rFonts w:eastAsia="Times New Roman" w:cs="Times New Roman"/>
          <w:b/>
          <w:bCs/>
          <w:color w:val="000000"/>
          <w:sz w:val="26"/>
          <w:szCs w:val="26"/>
        </w:rPr>
        <w:t>……………./2</w:t>
      </w:r>
      <w:r w:rsidR="0079667B">
        <w:rPr>
          <w:rFonts w:eastAsia="Times New Roman" w:cs="Times New Roman"/>
          <w:b/>
          <w:bCs/>
          <w:color w:val="000000"/>
          <w:sz w:val="26"/>
          <w:szCs w:val="26"/>
        </w:rPr>
        <w:t>5</w:t>
      </w:r>
    </w:p>
    <w:p w14:paraId="4FEC94E8" w14:textId="70B03101" w:rsidR="005F4A2B" w:rsidRDefault="005D4978">
      <w:pPr>
        <w:pStyle w:val="Textbody"/>
        <w:spacing w:after="0"/>
        <w:jc w:val="center"/>
      </w:pPr>
      <w:r>
        <w:rPr>
          <w:rFonts w:cs="Times New Roman"/>
          <w:b/>
          <w:color w:val="000000"/>
          <w:sz w:val="26"/>
          <w:szCs w:val="26"/>
        </w:rPr>
        <w:t>Rady Miasta i Gminy Jadów</w:t>
      </w:r>
    </w:p>
    <w:p w14:paraId="42196737" w14:textId="5DE4AD39" w:rsidR="005F4A2B" w:rsidRDefault="00317FE6">
      <w:pPr>
        <w:pStyle w:val="Textbody"/>
        <w:spacing w:after="0"/>
        <w:jc w:val="center"/>
      </w:pPr>
      <w:r>
        <w:rPr>
          <w:rFonts w:cs="Times New Roman"/>
          <w:b/>
          <w:color w:val="000000"/>
          <w:sz w:val="26"/>
          <w:szCs w:val="26"/>
        </w:rPr>
        <w:t>z</w:t>
      </w:r>
      <w:r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>
        <w:rPr>
          <w:rFonts w:cs="Times New Roman"/>
          <w:b/>
          <w:color w:val="000000"/>
          <w:sz w:val="26"/>
          <w:szCs w:val="26"/>
        </w:rPr>
        <w:t xml:space="preserve">dnia </w:t>
      </w:r>
      <w:r w:rsidR="00567015">
        <w:rPr>
          <w:rFonts w:cs="Times New Roman"/>
          <w:b/>
          <w:color w:val="000000"/>
          <w:sz w:val="26"/>
          <w:szCs w:val="26"/>
        </w:rPr>
        <w:t>……………</w:t>
      </w:r>
      <w:r w:rsidR="002865C3">
        <w:rPr>
          <w:rFonts w:cs="Times New Roman"/>
          <w:b/>
          <w:color w:val="000000"/>
          <w:sz w:val="26"/>
          <w:szCs w:val="26"/>
        </w:rPr>
        <w:t xml:space="preserve"> </w:t>
      </w:r>
      <w:r w:rsidR="00185238">
        <w:rPr>
          <w:rFonts w:cs="Times New Roman"/>
          <w:b/>
          <w:color w:val="000000"/>
          <w:sz w:val="26"/>
          <w:szCs w:val="26"/>
        </w:rPr>
        <w:t>202</w:t>
      </w:r>
      <w:r w:rsidR="00E95FF9">
        <w:rPr>
          <w:rFonts w:cs="Times New Roman"/>
          <w:b/>
          <w:color w:val="000000"/>
          <w:sz w:val="26"/>
          <w:szCs w:val="26"/>
        </w:rPr>
        <w:t>5</w:t>
      </w:r>
      <w:r w:rsidR="00185238">
        <w:rPr>
          <w:rFonts w:cs="Times New Roman"/>
          <w:b/>
          <w:color w:val="000000"/>
          <w:sz w:val="26"/>
          <w:szCs w:val="26"/>
        </w:rPr>
        <w:t>r</w:t>
      </w:r>
      <w:r w:rsidR="00327600">
        <w:rPr>
          <w:rFonts w:cs="Times New Roman"/>
          <w:b/>
          <w:color w:val="000000"/>
          <w:sz w:val="26"/>
          <w:szCs w:val="26"/>
        </w:rPr>
        <w:t>.</w:t>
      </w:r>
    </w:p>
    <w:p w14:paraId="63998823" w14:textId="77777777" w:rsidR="005F4A2B" w:rsidRDefault="005F4A2B">
      <w:pPr>
        <w:pStyle w:val="Textbody"/>
        <w:spacing w:before="57" w:after="57" w:line="100" w:lineRule="atLeast"/>
        <w:jc w:val="center"/>
        <w:rPr>
          <w:rFonts w:cs="Times New Roman"/>
        </w:rPr>
      </w:pPr>
    </w:p>
    <w:p w14:paraId="14089AC8" w14:textId="77777777" w:rsidR="005F4A2B" w:rsidRDefault="00317FE6">
      <w:pPr>
        <w:pStyle w:val="Standard"/>
        <w:autoSpaceDE w:val="0"/>
        <w:jc w:val="center"/>
      </w:pPr>
      <w:r>
        <w:rPr>
          <w:rFonts w:cs="Times New Roman"/>
          <w:b/>
          <w:bCs/>
          <w:iCs/>
          <w:color w:val="000000"/>
        </w:rPr>
        <w:t>w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sprawie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wyboru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metody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ustalenia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opłaty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za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gospodarowanie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odpadami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komunalnymi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oraz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ustalenia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wysokości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stawki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tej</w:t>
      </w:r>
      <w:r>
        <w:rPr>
          <w:rFonts w:eastAsia="Times New Roman"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opłaty</w:t>
      </w:r>
    </w:p>
    <w:p w14:paraId="2926ABFF" w14:textId="77777777" w:rsidR="005F4A2B" w:rsidRDefault="005F4A2B">
      <w:pPr>
        <w:pStyle w:val="Textbody"/>
        <w:jc w:val="both"/>
        <w:rPr>
          <w:rFonts w:cs="Times New Roman"/>
        </w:rPr>
      </w:pPr>
    </w:p>
    <w:p w14:paraId="4BA11819" w14:textId="552B8371" w:rsidR="005F4A2B" w:rsidRDefault="00317FE6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Na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podstawie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art.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6k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ust.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1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pkt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1</w:t>
      </w:r>
      <w:r w:rsidR="00C77E0D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ust.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3</w:t>
      </w:r>
      <w:r>
        <w:rPr>
          <w:rFonts w:eastAsia="Times New Roman" w:cs="Times New Roman"/>
        </w:rPr>
        <w:t xml:space="preserve"> </w:t>
      </w:r>
      <w:r w:rsidR="00C77E0D">
        <w:rPr>
          <w:rFonts w:eastAsia="Times New Roman" w:cs="Times New Roman"/>
        </w:rPr>
        <w:t xml:space="preserve">oraz ust. 4a </w:t>
      </w:r>
      <w:r>
        <w:rPr>
          <w:rFonts w:eastAsia="Times New Roman"/>
        </w:rPr>
        <w:t>ustawy z dnia 13 września 1996r</w:t>
      </w:r>
      <w:r w:rsidR="00084849">
        <w:rPr>
          <w:rFonts w:eastAsia="Times New Roman"/>
        </w:rPr>
        <w:t xml:space="preserve">.                                 </w:t>
      </w:r>
      <w:r w:rsidR="00C77E0D">
        <w:rPr>
          <w:rFonts w:eastAsia="Times New Roman"/>
        </w:rPr>
        <w:t xml:space="preserve"> </w:t>
      </w:r>
      <w:r w:rsidR="00A90025">
        <w:rPr>
          <w:rFonts w:eastAsia="Times New Roman"/>
        </w:rPr>
        <w:t xml:space="preserve">o utrzymaniu czystości i </w:t>
      </w:r>
      <w:r>
        <w:rPr>
          <w:rFonts w:eastAsia="Times New Roman"/>
        </w:rPr>
        <w:t>porządku</w:t>
      </w:r>
      <w:r w:rsidR="00A90025">
        <w:rPr>
          <w:rFonts w:eastAsia="Times New Roman"/>
        </w:rPr>
        <w:t xml:space="preserve"> w gminach </w:t>
      </w:r>
      <w:r w:rsidR="00185238">
        <w:t>(Dz.U. z 202</w:t>
      </w:r>
      <w:r w:rsidR="00281696">
        <w:t>5</w:t>
      </w:r>
      <w:r w:rsidR="00BB7728">
        <w:t>r</w:t>
      </w:r>
      <w:r w:rsidR="00185238">
        <w:t xml:space="preserve">. poz. </w:t>
      </w:r>
      <w:r w:rsidR="00281696">
        <w:t>733)</w:t>
      </w:r>
      <w:r>
        <w:rPr>
          <w:rFonts w:eastAsia="Times New Roman"/>
        </w:rPr>
        <w:t xml:space="preserve">, </w:t>
      </w:r>
      <w:r>
        <w:rPr>
          <w:rFonts w:cs="Times New Roman"/>
        </w:rPr>
        <w:t>Rada</w:t>
      </w:r>
      <w:r w:rsidR="00BA2AF4">
        <w:rPr>
          <w:rFonts w:cs="Times New Roman"/>
        </w:rPr>
        <w:t xml:space="preserve"> Miasta 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Gminy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Jadów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uchwala,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następuje:</w:t>
      </w:r>
    </w:p>
    <w:p w14:paraId="5AC07217" w14:textId="77777777" w:rsidR="0027328C" w:rsidRDefault="0027328C">
      <w:pPr>
        <w:pStyle w:val="Standard"/>
        <w:jc w:val="both"/>
      </w:pPr>
    </w:p>
    <w:p w14:paraId="7E265557" w14:textId="77777777" w:rsidR="005F4A2B" w:rsidRDefault="00317FE6">
      <w:pPr>
        <w:pStyle w:val="Textbody"/>
        <w:jc w:val="center"/>
      </w:pPr>
      <w:r>
        <w:rPr>
          <w:rFonts w:cs="Times New Roman"/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1</w:t>
      </w:r>
    </w:p>
    <w:p w14:paraId="1FA4D7C7" w14:textId="77777777" w:rsidR="005F4A2B" w:rsidRDefault="00317FE6">
      <w:pPr>
        <w:pStyle w:val="Textbody"/>
        <w:jc w:val="both"/>
      </w:pPr>
      <w:r>
        <w:rPr>
          <w:rFonts w:cs="Times New Roman"/>
        </w:rPr>
        <w:t>Uchwała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określa:</w:t>
      </w:r>
    </w:p>
    <w:p w14:paraId="11F6B9CC" w14:textId="77777777" w:rsidR="005F4A2B" w:rsidRDefault="00317FE6">
      <w:pPr>
        <w:pStyle w:val="Textbody"/>
        <w:numPr>
          <w:ilvl w:val="0"/>
          <w:numId w:val="3"/>
        </w:numPr>
        <w:spacing w:after="0" w:line="100" w:lineRule="atLeast"/>
        <w:ind w:left="284" w:hanging="284"/>
        <w:jc w:val="both"/>
      </w:pPr>
      <w:r>
        <w:rPr>
          <w:rFonts w:cs="Times New Roman"/>
        </w:rPr>
        <w:t>metodę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ustalenia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właścicieli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nieruchomości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gospodarowanie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odpadami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komunalnymi;</w:t>
      </w:r>
    </w:p>
    <w:p w14:paraId="41428C0B" w14:textId="77777777" w:rsidR="005F4A2B" w:rsidRDefault="00317FE6">
      <w:pPr>
        <w:pStyle w:val="Textbody"/>
        <w:numPr>
          <w:ilvl w:val="0"/>
          <w:numId w:val="1"/>
        </w:numPr>
        <w:spacing w:after="0" w:line="100" w:lineRule="atLeast"/>
        <w:ind w:left="284" w:hanging="284"/>
        <w:jc w:val="both"/>
      </w:pPr>
      <w:r>
        <w:rPr>
          <w:rFonts w:cs="Times New Roman"/>
        </w:rPr>
        <w:t>stawkę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gospodarowanie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odpadami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komunalnymi,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tym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gospodarowanie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nimi,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jeżeli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zbierane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sposób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selektywny.</w:t>
      </w:r>
    </w:p>
    <w:p w14:paraId="31036008" w14:textId="77777777" w:rsidR="005F4A2B" w:rsidRDefault="005F4A2B">
      <w:pPr>
        <w:pStyle w:val="Textbody"/>
        <w:spacing w:after="0" w:line="100" w:lineRule="atLeast"/>
        <w:jc w:val="both"/>
        <w:rPr>
          <w:rFonts w:cs="Times New Roman"/>
        </w:rPr>
      </w:pPr>
    </w:p>
    <w:p w14:paraId="6987EB2B" w14:textId="77777777" w:rsidR="005F4A2B" w:rsidRDefault="00317FE6">
      <w:pPr>
        <w:pStyle w:val="Textbody"/>
        <w:jc w:val="center"/>
      </w:pPr>
      <w:r>
        <w:rPr>
          <w:rFonts w:cs="Times New Roman"/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2</w:t>
      </w:r>
    </w:p>
    <w:p w14:paraId="1E55CFC7" w14:textId="77777777" w:rsidR="005F4A2B" w:rsidRDefault="00317FE6">
      <w:pPr>
        <w:pStyle w:val="Textbody"/>
        <w:ind w:left="15" w:hanging="15"/>
        <w:jc w:val="both"/>
      </w:pPr>
      <w:r>
        <w:rPr>
          <w:rFonts w:cs="Times New Roman"/>
        </w:rPr>
        <w:t>Dokonuje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się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wyboru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metody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ustalenia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gospodarowanie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odpadami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komunalnymi,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przyjmując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jedną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stawkę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gospodarowanie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odpadami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komunalnymi</w:t>
      </w:r>
      <w:r>
        <w:rPr>
          <w:rFonts w:eastAsia="Times New Roman" w:cs="Times New Roman"/>
        </w:rPr>
        <w:t xml:space="preserve"> </w:t>
      </w:r>
      <w:r>
        <w:rPr>
          <w:rFonts w:cs="Times New Roman"/>
          <w:b/>
        </w:rPr>
        <w:t>od</w:t>
      </w:r>
      <w:r>
        <w:rPr>
          <w:rFonts w:eastAsia="Times New Roman" w:cs="Times New Roman"/>
          <w:b/>
        </w:rPr>
        <w:t xml:space="preserve"> liczby mieszkańców zamieszkujących daną nieruchomość.</w:t>
      </w:r>
    </w:p>
    <w:p w14:paraId="5D10C222" w14:textId="77777777" w:rsidR="005F4A2B" w:rsidRDefault="005F4A2B">
      <w:pPr>
        <w:pStyle w:val="Textbody"/>
        <w:ind w:left="15" w:hanging="15"/>
        <w:jc w:val="both"/>
      </w:pPr>
    </w:p>
    <w:p w14:paraId="66F47F12" w14:textId="77777777" w:rsidR="005F4A2B" w:rsidRDefault="00317FE6">
      <w:pPr>
        <w:pStyle w:val="Textbody"/>
        <w:jc w:val="center"/>
      </w:pPr>
      <w:r>
        <w:rPr>
          <w:rFonts w:cs="Times New Roman"/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3</w:t>
      </w:r>
    </w:p>
    <w:p w14:paraId="4CBBC4E2" w14:textId="793BC923" w:rsidR="005F4A2B" w:rsidRDefault="00317FE6">
      <w:pPr>
        <w:pStyle w:val="Textbody"/>
        <w:ind w:left="-15" w:hanging="284"/>
        <w:jc w:val="both"/>
      </w:pPr>
      <w:r>
        <w:rPr>
          <w:rFonts w:cs="Times New Roman"/>
        </w:rPr>
        <w:t>1. Ustala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się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stawkę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właścicieli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nieruchomości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gospodarowanie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odpadami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komunalnymi,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jeżeli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odpady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zbierane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odbierane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sposób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selektywny,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 wysokości</w:t>
      </w:r>
      <w:r>
        <w:rPr>
          <w:rFonts w:eastAsia="Times New Roman" w:cs="Times New Roman"/>
        </w:rPr>
        <w:t xml:space="preserve"> </w:t>
      </w:r>
      <w:r w:rsidR="00281696">
        <w:rPr>
          <w:rFonts w:eastAsia="Times New Roman" w:cs="Times New Roman"/>
          <w:b/>
        </w:rPr>
        <w:t>60</w:t>
      </w:r>
      <w:r w:rsidR="002865C3">
        <w:rPr>
          <w:rFonts w:eastAsia="Times New Roman" w:cs="Times New Roman"/>
          <w:b/>
        </w:rPr>
        <w:t>,00</w:t>
      </w:r>
      <w:r w:rsidRPr="003A6C89"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złotych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jednej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osoby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miesięcznie.</w:t>
      </w:r>
    </w:p>
    <w:p w14:paraId="5A7CE8CB" w14:textId="2018F434" w:rsidR="005F4A2B" w:rsidRDefault="00317FE6">
      <w:pPr>
        <w:pStyle w:val="Textbody"/>
        <w:ind w:hanging="284"/>
        <w:jc w:val="both"/>
      </w:pPr>
      <w:r>
        <w:rPr>
          <w:rFonts w:cs="Times New Roman"/>
        </w:rPr>
        <w:t>2. Ustala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się</w:t>
      </w:r>
      <w:r>
        <w:rPr>
          <w:rFonts w:eastAsia="Times New Roman" w:cs="Times New Roman"/>
        </w:rPr>
        <w:t xml:space="preserve"> </w:t>
      </w:r>
      <w:r w:rsidR="00F21888">
        <w:rPr>
          <w:rFonts w:cs="Times New Roman"/>
        </w:rPr>
        <w:t>podwyższon</w:t>
      </w:r>
      <w:r>
        <w:rPr>
          <w:rFonts w:cs="Times New Roman"/>
        </w:rPr>
        <w:t>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stawkę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właścicieli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nieruchomości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gospodarowanie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odpadami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komunalnymi,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jeżeli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odpady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zbierane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sposób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selektywny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wysokości</w:t>
      </w:r>
      <w:r>
        <w:rPr>
          <w:rFonts w:eastAsia="Times New Roman" w:cs="Times New Roman"/>
        </w:rPr>
        <w:t xml:space="preserve"> </w:t>
      </w:r>
      <w:r w:rsidR="00D918CB">
        <w:rPr>
          <w:rFonts w:eastAsia="Times New Roman" w:cs="Times New Roman"/>
        </w:rPr>
        <w:br/>
      </w:r>
      <w:r w:rsidR="00281696">
        <w:rPr>
          <w:rFonts w:cs="Times New Roman"/>
          <w:b/>
        </w:rPr>
        <w:t>180</w:t>
      </w:r>
      <w:r w:rsidR="002865C3">
        <w:rPr>
          <w:rFonts w:cs="Times New Roman"/>
          <w:b/>
        </w:rPr>
        <w:t>,00</w:t>
      </w:r>
      <w:r w:rsidRPr="003A6C89"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złotych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jednej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osoby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miesięcznie.</w:t>
      </w:r>
    </w:p>
    <w:p w14:paraId="04FB93A9" w14:textId="77777777" w:rsidR="005F4A2B" w:rsidRDefault="005F4A2B">
      <w:pPr>
        <w:pStyle w:val="Textbody"/>
        <w:ind w:hanging="284"/>
        <w:jc w:val="both"/>
      </w:pPr>
    </w:p>
    <w:p w14:paraId="425C5AB0" w14:textId="77777777" w:rsidR="005F4A2B" w:rsidRDefault="00317FE6">
      <w:pPr>
        <w:pStyle w:val="Textbody"/>
        <w:jc w:val="center"/>
      </w:pPr>
      <w:r>
        <w:rPr>
          <w:rFonts w:cs="Times New Roman"/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4</w:t>
      </w:r>
    </w:p>
    <w:p w14:paraId="6C0FF6CA" w14:textId="65684840" w:rsidR="005F4A2B" w:rsidRDefault="00317FE6" w:rsidP="004D4CD8">
      <w:pPr>
        <w:pStyle w:val="Textbody"/>
        <w:jc w:val="both"/>
        <w:rPr>
          <w:rFonts w:cs="Times New Roman"/>
        </w:rPr>
      </w:pPr>
      <w:r>
        <w:rPr>
          <w:rFonts w:cs="Times New Roman"/>
        </w:rPr>
        <w:t>Zwalnia się w części z opłaty za gospodarowanie odpadami komunalnymi</w:t>
      </w:r>
      <w:r w:rsidR="004D4CD8">
        <w:rPr>
          <w:rFonts w:cs="Times New Roman"/>
        </w:rPr>
        <w:t xml:space="preserve"> </w:t>
      </w:r>
      <w:r>
        <w:rPr>
          <w:rFonts w:cs="Times New Roman"/>
        </w:rPr>
        <w:t>właścicieli</w:t>
      </w:r>
      <w:r w:rsidR="00785E5D">
        <w:rPr>
          <w:rFonts w:cs="Times New Roman"/>
        </w:rPr>
        <w:t> </w:t>
      </w:r>
      <w:r>
        <w:rPr>
          <w:rFonts w:cs="Times New Roman"/>
        </w:rPr>
        <w:t>nieruchomości zabudowanych budynkami mieszkalnymi jednorodzinnymi,</w:t>
      </w:r>
      <w:r w:rsidR="004D4CD8">
        <w:rPr>
          <w:rFonts w:cs="Times New Roman"/>
        </w:rPr>
        <w:t xml:space="preserve"> </w:t>
      </w:r>
      <w:r>
        <w:rPr>
          <w:rFonts w:cs="Times New Roman"/>
        </w:rPr>
        <w:t>kompostujących bioodpady</w:t>
      </w:r>
      <w:r w:rsidR="00785E5D">
        <w:rPr>
          <w:rFonts w:cs="Times New Roman"/>
        </w:rPr>
        <w:t> </w:t>
      </w:r>
      <w:r>
        <w:rPr>
          <w:rFonts w:cs="Times New Roman"/>
        </w:rPr>
        <w:t>stanowiące odpady komunalne w kompostowniku</w:t>
      </w:r>
      <w:r w:rsidR="004D4CD8">
        <w:rPr>
          <w:rFonts w:cs="Times New Roman"/>
        </w:rPr>
        <w:t xml:space="preserve"> </w:t>
      </w:r>
      <w:r>
        <w:rPr>
          <w:rFonts w:cs="Times New Roman"/>
        </w:rPr>
        <w:t>przydomowym,</w:t>
      </w:r>
      <w:r w:rsidR="00785E5D">
        <w:rPr>
          <w:rFonts w:cs="Times New Roman"/>
        </w:rPr>
        <w:t> </w:t>
      </w:r>
      <w:r>
        <w:rPr>
          <w:rFonts w:cs="Times New Roman"/>
        </w:rPr>
        <w:t>w</w:t>
      </w:r>
      <w:r w:rsidR="00785E5D">
        <w:rPr>
          <w:rFonts w:cs="Times New Roman"/>
        </w:rPr>
        <w:t> </w:t>
      </w:r>
      <w:r>
        <w:rPr>
          <w:rFonts w:cs="Times New Roman"/>
        </w:rPr>
        <w:t>wysokości</w:t>
      </w:r>
      <w:r w:rsidR="00785E5D">
        <w:rPr>
          <w:rFonts w:cs="Times New Roman"/>
        </w:rPr>
        <w:t> </w:t>
      </w:r>
      <w:r w:rsidR="00281696">
        <w:rPr>
          <w:rFonts w:cs="Times New Roman"/>
          <w:b/>
        </w:rPr>
        <w:t>30</w:t>
      </w:r>
      <w:r w:rsidR="002865C3">
        <w:rPr>
          <w:rFonts w:cs="Times New Roman"/>
          <w:b/>
        </w:rPr>
        <w:t>,00</w:t>
      </w:r>
      <w:r w:rsidR="00785E5D">
        <w:rPr>
          <w:rFonts w:cs="Times New Roman"/>
          <w:b/>
        </w:rPr>
        <w:t> </w:t>
      </w:r>
      <w:r w:rsidR="00BA2AF4">
        <w:rPr>
          <w:rFonts w:cs="Times New Roman"/>
          <w:b/>
        </w:rPr>
        <w:t>z</w:t>
      </w:r>
      <w:r w:rsidRPr="00185238">
        <w:rPr>
          <w:rFonts w:cs="Times New Roman"/>
          <w:b/>
        </w:rPr>
        <w:t>ł</w:t>
      </w:r>
      <w:r w:rsidR="00BA2AF4">
        <w:rPr>
          <w:rFonts w:cs="Times New Roman"/>
          <w:b/>
        </w:rPr>
        <w:t xml:space="preserve">otych </w:t>
      </w:r>
      <w:r>
        <w:rPr>
          <w:rFonts w:cs="Times New Roman"/>
        </w:rPr>
        <w:t>od stawki opłaty</w:t>
      </w:r>
      <w:r w:rsidR="00785E5D">
        <w:rPr>
          <w:rFonts w:cs="Times New Roman"/>
        </w:rPr>
        <w:t> </w:t>
      </w:r>
      <w:r>
        <w:rPr>
          <w:rFonts w:cs="Times New Roman"/>
        </w:rPr>
        <w:t>za gospodarowa</w:t>
      </w:r>
      <w:r w:rsidR="00385FF6">
        <w:rPr>
          <w:rFonts w:cs="Times New Roman"/>
        </w:rPr>
        <w:t>nie odpadami</w:t>
      </w:r>
      <w:r w:rsidR="004D4CD8">
        <w:rPr>
          <w:rFonts w:cs="Times New Roman"/>
        </w:rPr>
        <w:t xml:space="preserve"> </w:t>
      </w:r>
      <w:r w:rsidR="00385FF6">
        <w:rPr>
          <w:rFonts w:cs="Times New Roman"/>
        </w:rPr>
        <w:t>komunalnymi, liczon</w:t>
      </w:r>
      <w:r>
        <w:rPr>
          <w:rFonts w:cs="Times New Roman"/>
        </w:rPr>
        <w:t xml:space="preserve">ej od każdego mieszkańca zamieszkującego daną nieruchomość. </w:t>
      </w:r>
    </w:p>
    <w:p w14:paraId="4217C4F8" w14:textId="77777777" w:rsidR="0027328C" w:rsidRDefault="0027328C" w:rsidP="004D4CD8">
      <w:pPr>
        <w:pStyle w:val="Textbody"/>
        <w:jc w:val="both"/>
      </w:pPr>
    </w:p>
    <w:p w14:paraId="3B7B8FF4" w14:textId="2BBD2B43" w:rsidR="005F4A2B" w:rsidRDefault="002865C3">
      <w:pPr>
        <w:pStyle w:val="Textbody"/>
        <w:jc w:val="center"/>
        <w:rPr>
          <w:b/>
        </w:rPr>
      </w:pPr>
      <w:r>
        <w:rPr>
          <w:b/>
        </w:rPr>
        <w:t>§</w:t>
      </w:r>
      <w:r w:rsidR="00317FE6">
        <w:rPr>
          <w:b/>
        </w:rPr>
        <w:t xml:space="preserve"> 5</w:t>
      </w:r>
    </w:p>
    <w:p w14:paraId="0E4E6520" w14:textId="2B8164EE" w:rsidR="005F4A2B" w:rsidRDefault="00317FE6">
      <w:pPr>
        <w:pStyle w:val="Textbody"/>
        <w:jc w:val="both"/>
      </w:pPr>
      <w:r>
        <w:rPr>
          <w:rFonts w:cs="Times New Roman"/>
        </w:rPr>
        <w:t>Wykonanie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uchwały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powierza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się</w:t>
      </w:r>
      <w:r>
        <w:rPr>
          <w:rFonts w:eastAsia="Times New Roman" w:cs="Times New Roman"/>
        </w:rPr>
        <w:t xml:space="preserve"> </w:t>
      </w:r>
      <w:r w:rsidR="00BA2AF4">
        <w:rPr>
          <w:rFonts w:cs="Times New Roman"/>
        </w:rPr>
        <w:t>Burmistrzowi Miasta 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Gminy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Jadów.</w:t>
      </w:r>
    </w:p>
    <w:p w14:paraId="708A3C29" w14:textId="77777777" w:rsidR="005F4A2B" w:rsidRDefault="005F4A2B">
      <w:pPr>
        <w:pStyle w:val="Textbody"/>
        <w:jc w:val="both"/>
      </w:pPr>
    </w:p>
    <w:p w14:paraId="0232F24D" w14:textId="77777777" w:rsidR="005F4A2B" w:rsidRDefault="00317FE6" w:rsidP="002865C3">
      <w:pPr>
        <w:pStyle w:val="Textbody"/>
        <w:jc w:val="center"/>
        <w:rPr>
          <w:b/>
        </w:rPr>
      </w:pPr>
      <w:r>
        <w:rPr>
          <w:b/>
        </w:rPr>
        <w:t>§ 6</w:t>
      </w:r>
    </w:p>
    <w:p w14:paraId="77861BC2" w14:textId="01736DFD" w:rsidR="005F4A2B" w:rsidRDefault="00317FE6" w:rsidP="002865C3">
      <w:pPr>
        <w:pStyle w:val="Textbody"/>
        <w:jc w:val="both"/>
        <w:rPr>
          <w:rFonts w:cs="Times New Roman"/>
        </w:rPr>
      </w:pPr>
      <w:r>
        <w:rPr>
          <w:rFonts w:cs="Times New Roman"/>
        </w:rPr>
        <w:t xml:space="preserve">Traci moc </w:t>
      </w:r>
      <w:r w:rsidR="00A90025">
        <w:rPr>
          <w:rFonts w:cs="Times New Roman"/>
        </w:rPr>
        <w:t>u</w:t>
      </w:r>
      <w:r w:rsidR="0040374F">
        <w:rPr>
          <w:rFonts w:cs="Times New Roman"/>
        </w:rPr>
        <w:t>chwała Nr</w:t>
      </w:r>
      <w:r w:rsidR="0040374F" w:rsidRPr="0040374F">
        <w:rPr>
          <w:rFonts w:cs="Times New Roman"/>
        </w:rPr>
        <w:t xml:space="preserve"> </w:t>
      </w:r>
      <w:r w:rsidR="00281696">
        <w:t xml:space="preserve">XIV/102/25 </w:t>
      </w:r>
      <w:r w:rsidR="0040374F" w:rsidRPr="0040374F">
        <w:rPr>
          <w:rFonts w:cs="Times New Roman"/>
        </w:rPr>
        <w:t>R</w:t>
      </w:r>
      <w:r w:rsidR="0040374F">
        <w:rPr>
          <w:rFonts w:cs="Times New Roman"/>
        </w:rPr>
        <w:t>ady</w:t>
      </w:r>
      <w:r w:rsidR="00BA2AF4">
        <w:rPr>
          <w:rFonts w:cs="Times New Roman"/>
        </w:rPr>
        <w:t xml:space="preserve"> </w:t>
      </w:r>
      <w:r w:rsidR="00510931">
        <w:rPr>
          <w:rFonts w:cs="Times New Roman"/>
        </w:rPr>
        <w:t xml:space="preserve">Miasta i </w:t>
      </w:r>
      <w:r w:rsidR="0040374F">
        <w:rPr>
          <w:rFonts w:cs="Times New Roman"/>
        </w:rPr>
        <w:t>Gminy Jadów z</w:t>
      </w:r>
      <w:r w:rsidR="0040374F" w:rsidRPr="0040374F">
        <w:rPr>
          <w:rFonts w:cs="Times New Roman"/>
        </w:rPr>
        <w:t xml:space="preserve"> dnia </w:t>
      </w:r>
      <w:r w:rsidR="00281696">
        <w:rPr>
          <w:rFonts w:cs="Times New Roman"/>
        </w:rPr>
        <w:t>16</w:t>
      </w:r>
      <w:r w:rsidR="00490569">
        <w:rPr>
          <w:rFonts w:cs="Times New Roman"/>
        </w:rPr>
        <w:t xml:space="preserve"> kwietnia</w:t>
      </w:r>
      <w:r w:rsidR="00BA2AF4">
        <w:rPr>
          <w:rFonts w:cs="Times New Roman"/>
        </w:rPr>
        <w:t xml:space="preserve"> 202</w:t>
      </w:r>
      <w:r w:rsidR="00281696">
        <w:rPr>
          <w:rFonts w:cs="Times New Roman"/>
        </w:rPr>
        <w:t>5</w:t>
      </w:r>
      <w:r w:rsidR="0040374F" w:rsidRPr="0040374F">
        <w:rPr>
          <w:rFonts w:cs="Times New Roman"/>
        </w:rPr>
        <w:t>r.</w:t>
      </w:r>
      <w:r w:rsidRPr="0040374F">
        <w:rPr>
          <w:rFonts w:cs="Times New Roman"/>
        </w:rPr>
        <w:t xml:space="preserve"> </w:t>
      </w:r>
      <w:r>
        <w:rPr>
          <w:rFonts w:cs="Times New Roman"/>
        </w:rPr>
        <w:t>w</w:t>
      </w:r>
      <w:r w:rsidR="00E17402">
        <w:rPr>
          <w:rFonts w:cs="Times New Roman"/>
        </w:rPr>
        <w:t> </w:t>
      </w:r>
      <w:r>
        <w:rPr>
          <w:rFonts w:cs="Times New Roman"/>
        </w:rPr>
        <w:t>sprawie wyboru metody ustalenia opłaty za gospodarowanie odpadami komunalnymi oraz ustalenia wysokości stawki tej opłaty</w:t>
      </w:r>
      <w:r w:rsidR="00D7099E">
        <w:rPr>
          <w:rFonts w:cs="Times New Roman"/>
        </w:rPr>
        <w:t>.</w:t>
      </w:r>
    </w:p>
    <w:p w14:paraId="36DFEC2E" w14:textId="77777777" w:rsidR="00F77AB4" w:rsidRDefault="00F77AB4">
      <w:pPr>
        <w:pStyle w:val="Textbody"/>
        <w:jc w:val="center"/>
        <w:rPr>
          <w:rFonts w:cs="Times New Roman"/>
          <w:b/>
        </w:rPr>
      </w:pPr>
    </w:p>
    <w:p w14:paraId="6EE3CCA0" w14:textId="26F59849" w:rsidR="005F4A2B" w:rsidRDefault="00317FE6">
      <w:pPr>
        <w:pStyle w:val="Textbody"/>
        <w:jc w:val="center"/>
      </w:pPr>
      <w:r>
        <w:rPr>
          <w:rFonts w:cs="Times New Roman"/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7</w:t>
      </w:r>
    </w:p>
    <w:p w14:paraId="3C51D513" w14:textId="77777777" w:rsidR="00FD1B00" w:rsidRDefault="00317FE6" w:rsidP="00FD1B00">
      <w:pPr>
        <w:pStyle w:val="Textbody"/>
        <w:numPr>
          <w:ilvl w:val="1"/>
          <w:numId w:val="1"/>
        </w:numPr>
        <w:spacing w:after="0"/>
        <w:ind w:left="15" w:hanging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Uchwała podlega ogłoszeniu w Dzienniku Urzędowym Województwa Mazowieckiego.       </w:t>
      </w:r>
    </w:p>
    <w:p w14:paraId="342DFD4D" w14:textId="43C1BADF" w:rsidR="00D918CB" w:rsidRDefault="00FD1B00" w:rsidP="00FD1B00">
      <w:pPr>
        <w:pStyle w:val="Textbody"/>
        <w:numPr>
          <w:ilvl w:val="1"/>
          <w:numId w:val="1"/>
        </w:numPr>
        <w:spacing w:after="0"/>
        <w:ind w:left="15" w:hanging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Uchwała wchodzi w życie z dniem</w:t>
      </w:r>
      <w:r>
        <w:rPr>
          <w:rFonts w:cs="Times New Roman"/>
          <w:color w:val="FF0000"/>
        </w:rPr>
        <w:t xml:space="preserve"> </w:t>
      </w:r>
      <w:r w:rsidRPr="00FD1B00">
        <w:rPr>
          <w:rFonts w:cs="Times New Roman"/>
        </w:rPr>
        <w:t xml:space="preserve">1 </w:t>
      </w:r>
      <w:r w:rsidR="00281696">
        <w:rPr>
          <w:rFonts w:cs="Times New Roman"/>
        </w:rPr>
        <w:t>stycznia</w:t>
      </w:r>
      <w:r w:rsidRPr="00FD1B00">
        <w:rPr>
          <w:rFonts w:cs="Times New Roman"/>
        </w:rPr>
        <w:t xml:space="preserve"> 202</w:t>
      </w:r>
      <w:r w:rsidR="00281696">
        <w:rPr>
          <w:rFonts w:cs="Times New Roman"/>
        </w:rPr>
        <w:t>6</w:t>
      </w:r>
      <w:r w:rsidRPr="00FD1B00">
        <w:rPr>
          <w:rFonts w:cs="Times New Roman"/>
        </w:rPr>
        <w:t>r.</w:t>
      </w:r>
      <w:r w:rsidR="00317FE6" w:rsidRPr="00FD1B00">
        <w:rPr>
          <w:rFonts w:cs="Times New Roman"/>
        </w:rPr>
        <w:t xml:space="preserve">                                                                                                              </w:t>
      </w:r>
    </w:p>
    <w:p w14:paraId="635B5175" w14:textId="5F6CE012" w:rsidR="005F4A2B" w:rsidRPr="003A6C89" w:rsidRDefault="00D918CB">
      <w:pPr>
        <w:pStyle w:val="Textbody"/>
        <w:spacing w:after="0"/>
        <w:ind w:left="15" w:hanging="360"/>
        <w:jc w:val="both"/>
      </w:pPr>
      <w:r>
        <w:rPr>
          <w:rFonts w:cs="Times New Roman"/>
          <w:color w:val="000000"/>
        </w:rPr>
        <w:t xml:space="preserve">   </w:t>
      </w:r>
    </w:p>
    <w:p w14:paraId="4150D137" w14:textId="77777777" w:rsidR="005F4A2B" w:rsidRDefault="005F4A2B">
      <w:pPr>
        <w:pStyle w:val="Textbody"/>
        <w:spacing w:after="0"/>
        <w:ind w:left="15" w:hanging="360"/>
        <w:jc w:val="both"/>
        <w:rPr>
          <w:rFonts w:cs="Times New Roman"/>
          <w:color w:val="000000"/>
        </w:rPr>
      </w:pPr>
    </w:p>
    <w:p w14:paraId="54771168" w14:textId="77777777" w:rsidR="005F4A2B" w:rsidRDefault="005F4A2B">
      <w:pPr>
        <w:pStyle w:val="Standard"/>
        <w:jc w:val="right"/>
        <w:rPr>
          <w:rFonts w:cs="Times New Roman"/>
        </w:rPr>
      </w:pPr>
    </w:p>
    <w:p w14:paraId="76E3A83B" w14:textId="705C22D1" w:rsidR="005F4A2B" w:rsidRPr="00385FF6" w:rsidRDefault="00317FE6">
      <w:pPr>
        <w:pStyle w:val="Standard"/>
        <w:rPr>
          <w:i/>
        </w:rPr>
      </w:pPr>
      <w:r w:rsidRPr="00385FF6">
        <w:rPr>
          <w:i/>
        </w:rPr>
        <w:t xml:space="preserve">                                                                           </w:t>
      </w:r>
      <w:r w:rsidRPr="00385FF6">
        <w:rPr>
          <w:b/>
          <w:bCs/>
          <w:i/>
        </w:rPr>
        <w:t xml:space="preserve"> Przewodnicząca</w:t>
      </w:r>
      <w:r w:rsidRPr="00385FF6">
        <w:rPr>
          <w:rFonts w:eastAsia="Times New Roman" w:cs="Times New Roman"/>
          <w:b/>
          <w:bCs/>
          <w:i/>
        </w:rPr>
        <w:t xml:space="preserve"> </w:t>
      </w:r>
      <w:r w:rsidRPr="00385FF6">
        <w:rPr>
          <w:b/>
          <w:bCs/>
          <w:i/>
        </w:rPr>
        <w:t>Rad</w:t>
      </w:r>
      <w:r w:rsidR="00BA2AF4">
        <w:rPr>
          <w:b/>
          <w:bCs/>
          <w:i/>
        </w:rPr>
        <w:t xml:space="preserve">y Miasta i </w:t>
      </w:r>
      <w:r w:rsidRPr="00385FF6">
        <w:rPr>
          <w:rFonts w:eastAsia="Times New Roman" w:cs="Times New Roman"/>
          <w:b/>
          <w:bCs/>
          <w:i/>
        </w:rPr>
        <w:t xml:space="preserve"> </w:t>
      </w:r>
      <w:r w:rsidRPr="00385FF6">
        <w:rPr>
          <w:b/>
          <w:bCs/>
          <w:i/>
        </w:rPr>
        <w:t>Gminy</w:t>
      </w:r>
      <w:r w:rsidRPr="00385FF6">
        <w:rPr>
          <w:rFonts w:eastAsia="Times New Roman" w:cs="Times New Roman"/>
          <w:b/>
          <w:bCs/>
          <w:i/>
        </w:rPr>
        <w:t xml:space="preserve"> </w:t>
      </w:r>
      <w:r w:rsidRPr="00385FF6">
        <w:rPr>
          <w:b/>
          <w:bCs/>
          <w:i/>
        </w:rPr>
        <w:t>Jadów</w:t>
      </w:r>
    </w:p>
    <w:p w14:paraId="16B9DD64" w14:textId="77777777" w:rsidR="005F4A2B" w:rsidRPr="00385FF6" w:rsidRDefault="005F4A2B">
      <w:pPr>
        <w:pStyle w:val="Standard"/>
        <w:rPr>
          <w:b/>
          <w:bCs/>
          <w:i/>
        </w:rPr>
      </w:pPr>
    </w:p>
    <w:p w14:paraId="736F05D7" w14:textId="77777777" w:rsidR="005F4A2B" w:rsidRPr="00385FF6" w:rsidRDefault="005F4A2B">
      <w:pPr>
        <w:pStyle w:val="Standard"/>
        <w:rPr>
          <w:b/>
          <w:bCs/>
          <w:i/>
        </w:rPr>
      </w:pPr>
    </w:p>
    <w:p w14:paraId="053FF202" w14:textId="57B2442D" w:rsidR="005F4A2B" w:rsidRPr="00385FF6" w:rsidRDefault="00317FE6">
      <w:pPr>
        <w:pStyle w:val="Standard"/>
        <w:rPr>
          <w:i/>
        </w:rPr>
      </w:pPr>
      <w:r w:rsidRPr="00385FF6">
        <w:rPr>
          <w:b/>
          <w:bCs/>
          <w:i/>
        </w:rPr>
        <w:tab/>
      </w:r>
      <w:r w:rsidRPr="00385FF6">
        <w:rPr>
          <w:b/>
          <w:bCs/>
          <w:i/>
        </w:rPr>
        <w:tab/>
      </w:r>
      <w:r w:rsidRPr="00385FF6">
        <w:rPr>
          <w:b/>
          <w:bCs/>
          <w:i/>
        </w:rPr>
        <w:tab/>
      </w:r>
      <w:r w:rsidRPr="00385FF6">
        <w:rPr>
          <w:b/>
          <w:bCs/>
          <w:i/>
        </w:rPr>
        <w:tab/>
      </w:r>
      <w:r w:rsidRPr="00385FF6">
        <w:rPr>
          <w:b/>
          <w:bCs/>
          <w:i/>
        </w:rPr>
        <w:tab/>
      </w:r>
      <w:r w:rsidRPr="00385FF6">
        <w:rPr>
          <w:b/>
          <w:bCs/>
          <w:i/>
        </w:rPr>
        <w:tab/>
      </w:r>
      <w:r w:rsidRPr="00385FF6">
        <w:rPr>
          <w:b/>
          <w:bCs/>
          <w:i/>
        </w:rPr>
        <w:tab/>
        <w:t xml:space="preserve">     </w:t>
      </w:r>
      <w:r w:rsidR="00BA2AF4">
        <w:rPr>
          <w:b/>
          <w:bCs/>
          <w:i/>
        </w:rPr>
        <w:t xml:space="preserve"> </w:t>
      </w:r>
      <w:r w:rsidR="00281696">
        <w:rPr>
          <w:b/>
          <w:bCs/>
          <w:i/>
        </w:rPr>
        <w:t xml:space="preserve">  </w:t>
      </w:r>
      <w:r w:rsidR="00353628">
        <w:rPr>
          <w:b/>
          <w:bCs/>
          <w:i/>
        </w:rPr>
        <w:t xml:space="preserve">  </w:t>
      </w:r>
      <w:r w:rsidR="00BA2AF4">
        <w:rPr>
          <w:b/>
          <w:bCs/>
          <w:i/>
        </w:rPr>
        <w:t xml:space="preserve"> </w:t>
      </w:r>
      <w:r w:rsidRPr="00385FF6">
        <w:rPr>
          <w:b/>
          <w:bCs/>
          <w:i/>
        </w:rPr>
        <w:t xml:space="preserve"> </w:t>
      </w:r>
      <w:r w:rsidR="00353628">
        <w:rPr>
          <w:rFonts w:eastAsia="Times New Roman" w:cs="Times New Roman"/>
          <w:b/>
          <w:bCs/>
          <w:i/>
        </w:rPr>
        <w:t xml:space="preserve">Bożena Krasnodębska </w:t>
      </w:r>
    </w:p>
    <w:sectPr w:rsidR="005F4A2B" w:rsidRPr="00385FF6" w:rsidSect="0027328C">
      <w:footerReference w:type="default" r:id="rId7"/>
      <w:pgSz w:w="11906" w:h="16838"/>
      <w:pgMar w:top="284" w:right="1418" w:bottom="851" w:left="1418" w:header="709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6A49" w14:textId="77777777" w:rsidR="00FD6D35" w:rsidRDefault="00FD6D35">
      <w:r>
        <w:separator/>
      </w:r>
    </w:p>
  </w:endnote>
  <w:endnote w:type="continuationSeparator" w:id="0">
    <w:p w14:paraId="7BAD4ABF" w14:textId="77777777" w:rsidR="00FD6D35" w:rsidRDefault="00FD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CFF6" w14:textId="77777777" w:rsidR="0052086C" w:rsidRDefault="00520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7471" w14:textId="77777777" w:rsidR="00FD6D35" w:rsidRDefault="00FD6D35">
      <w:r>
        <w:rPr>
          <w:color w:val="000000"/>
        </w:rPr>
        <w:separator/>
      </w:r>
    </w:p>
  </w:footnote>
  <w:footnote w:type="continuationSeparator" w:id="0">
    <w:p w14:paraId="371F1B04" w14:textId="77777777" w:rsidR="00FD6D35" w:rsidRDefault="00FD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6F8"/>
    <w:multiLevelType w:val="multilevel"/>
    <w:tmpl w:val="A44A2188"/>
    <w:styleLink w:val="WW8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D9B1CA4"/>
    <w:multiLevelType w:val="hybridMultilevel"/>
    <w:tmpl w:val="088A0B6C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2747041"/>
    <w:multiLevelType w:val="multilevel"/>
    <w:tmpl w:val="8668CBA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43597344">
    <w:abstractNumId w:val="0"/>
  </w:num>
  <w:num w:numId="2" w16cid:durableId="1000045375">
    <w:abstractNumId w:val="2"/>
  </w:num>
  <w:num w:numId="3" w16cid:durableId="1211573330">
    <w:abstractNumId w:val="0"/>
    <w:lvlOverride w:ilvl="0">
      <w:startOverride w:val="1"/>
    </w:lvlOverride>
  </w:num>
  <w:num w:numId="4" w16cid:durableId="135341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2B"/>
    <w:rsid w:val="000736FB"/>
    <w:rsid w:val="00083680"/>
    <w:rsid w:val="00084849"/>
    <w:rsid w:val="00094230"/>
    <w:rsid w:val="00184054"/>
    <w:rsid w:val="00185238"/>
    <w:rsid w:val="002259DB"/>
    <w:rsid w:val="00246E68"/>
    <w:rsid w:val="002707DA"/>
    <w:rsid w:val="0027328C"/>
    <w:rsid w:val="00273E49"/>
    <w:rsid w:val="00281696"/>
    <w:rsid w:val="002865C3"/>
    <w:rsid w:val="002A70F3"/>
    <w:rsid w:val="00317FE6"/>
    <w:rsid w:val="00327600"/>
    <w:rsid w:val="00353628"/>
    <w:rsid w:val="00385FF6"/>
    <w:rsid w:val="00396551"/>
    <w:rsid w:val="003A6C89"/>
    <w:rsid w:val="003F3405"/>
    <w:rsid w:val="0040374F"/>
    <w:rsid w:val="004421A5"/>
    <w:rsid w:val="0049018D"/>
    <w:rsid w:val="00490569"/>
    <w:rsid w:val="004D4CD8"/>
    <w:rsid w:val="00510931"/>
    <w:rsid w:val="0052086C"/>
    <w:rsid w:val="00563DE0"/>
    <w:rsid w:val="00564506"/>
    <w:rsid w:val="00567015"/>
    <w:rsid w:val="0059169A"/>
    <w:rsid w:val="005A7526"/>
    <w:rsid w:val="005D46DA"/>
    <w:rsid w:val="005D4978"/>
    <w:rsid w:val="005E142A"/>
    <w:rsid w:val="005F4A2B"/>
    <w:rsid w:val="006141E0"/>
    <w:rsid w:val="00652A20"/>
    <w:rsid w:val="00661E86"/>
    <w:rsid w:val="00690ED6"/>
    <w:rsid w:val="00692275"/>
    <w:rsid w:val="00692B5C"/>
    <w:rsid w:val="006F1EDB"/>
    <w:rsid w:val="00703E54"/>
    <w:rsid w:val="00743527"/>
    <w:rsid w:val="00785E5D"/>
    <w:rsid w:val="0079667B"/>
    <w:rsid w:val="007B6BE5"/>
    <w:rsid w:val="007D3B46"/>
    <w:rsid w:val="00801D82"/>
    <w:rsid w:val="008A5304"/>
    <w:rsid w:val="008B3F30"/>
    <w:rsid w:val="0091326A"/>
    <w:rsid w:val="00944856"/>
    <w:rsid w:val="009C383D"/>
    <w:rsid w:val="009C6D61"/>
    <w:rsid w:val="00A2378A"/>
    <w:rsid w:val="00A57BC0"/>
    <w:rsid w:val="00A818DD"/>
    <w:rsid w:val="00A90025"/>
    <w:rsid w:val="00AC167E"/>
    <w:rsid w:val="00AE0B8F"/>
    <w:rsid w:val="00B06A64"/>
    <w:rsid w:val="00B20054"/>
    <w:rsid w:val="00B209AD"/>
    <w:rsid w:val="00B31368"/>
    <w:rsid w:val="00B42AA2"/>
    <w:rsid w:val="00B64379"/>
    <w:rsid w:val="00B81B32"/>
    <w:rsid w:val="00BA039F"/>
    <w:rsid w:val="00BA2AF4"/>
    <w:rsid w:val="00BA6BCE"/>
    <w:rsid w:val="00BB7728"/>
    <w:rsid w:val="00BC6A56"/>
    <w:rsid w:val="00C25E01"/>
    <w:rsid w:val="00C77E0D"/>
    <w:rsid w:val="00D47467"/>
    <w:rsid w:val="00D7099E"/>
    <w:rsid w:val="00D918CB"/>
    <w:rsid w:val="00E17402"/>
    <w:rsid w:val="00E95FF9"/>
    <w:rsid w:val="00EE1A2E"/>
    <w:rsid w:val="00F21888"/>
    <w:rsid w:val="00F77AB4"/>
    <w:rsid w:val="00FD1B00"/>
    <w:rsid w:val="00FD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7184"/>
  <w15:docId w15:val="{D1784BFD-DA8B-44DC-BF3C-A758F6F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TEKSTZAS">
    <w:name w:val="F.TEKST ZAS"/>
    <w:pPr>
      <w:widowControl/>
      <w:suppressAutoHyphens/>
      <w:spacing w:after="200" w:line="360" w:lineRule="auto"/>
    </w:pPr>
    <w:rPr>
      <w:rFonts w:ascii="Arial" w:eastAsia="Calibri" w:hAnsi="Arial" w:cs="Arial"/>
      <w:bCs/>
      <w:sz w:val="20"/>
      <w:szCs w:val="20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FTEKSTZASZnak">
    <w:name w:val="F.TEKST ZAS Znak"/>
    <w:basedOn w:val="Domylnaczcionkaakapitu"/>
    <w:rPr>
      <w:rFonts w:ascii="Arial" w:eastAsia="Calibri" w:hAnsi="Arial" w:cs="Arial"/>
      <w:bCs/>
      <w:lang w:val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 / 252 / 2012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 / 252 / 2012</dc:title>
  <dc:creator>Olga Starowicz</dc:creator>
  <cp:lastModifiedBy>Ewa Skwarska</cp:lastModifiedBy>
  <cp:revision>2</cp:revision>
  <cp:lastPrinted>2024-05-23T12:09:00Z</cp:lastPrinted>
  <dcterms:created xsi:type="dcterms:W3CDTF">2025-10-08T06:39:00Z</dcterms:created>
  <dcterms:modified xsi:type="dcterms:W3CDTF">2025-10-08T06:39:00Z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