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5D1" w14:textId="0EF0998B" w:rsidR="00577E58" w:rsidRPr="006A7B7E" w:rsidRDefault="00A61396" w:rsidP="007444A3">
      <w:pPr>
        <w:pStyle w:val="Standard"/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337CFD9B" w14:textId="5591AFC9" w:rsidR="00C9001B" w:rsidRPr="00C9001B" w:rsidRDefault="00C9001B" w:rsidP="00C9001B">
      <w:pPr>
        <w:pStyle w:val="Standard"/>
        <w:jc w:val="right"/>
        <w:rPr>
          <w:b/>
          <w:sz w:val="20"/>
          <w:szCs w:val="20"/>
        </w:rPr>
      </w:pPr>
      <w:r w:rsidRPr="00C9001B">
        <w:rPr>
          <w:b/>
          <w:sz w:val="20"/>
          <w:szCs w:val="20"/>
        </w:rPr>
        <w:t>Projekt</w:t>
      </w:r>
    </w:p>
    <w:p w14:paraId="7A92EA22" w14:textId="72D189A2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U</w:t>
      </w:r>
      <w:r w:rsidR="00C9001B">
        <w:rPr>
          <w:b/>
        </w:rPr>
        <w:t xml:space="preserve">CHWAŁA  </w:t>
      </w:r>
      <w:r w:rsidRPr="006A7B7E">
        <w:rPr>
          <w:b/>
        </w:rPr>
        <w:t xml:space="preserve">Nr </w:t>
      </w:r>
      <w:r w:rsidR="00C9001B">
        <w:rPr>
          <w:b/>
        </w:rPr>
        <w:t>XXI/…</w:t>
      </w:r>
      <w:r w:rsidR="00457FC1">
        <w:rPr>
          <w:b/>
        </w:rPr>
        <w:t>…..</w:t>
      </w:r>
      <w:r w:rsidR="00C9001B">
        <w:rPr>
          <w:b/>
        </w:rPr>
        <w:t>../25</w:t>
      </w:r>
    </w:p>
    <w:p w14:paraId="712D1A2D" w14:textId="1C6140FC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R</w:t>
      </w:r>
      <w:r w:rsidR="00C9001B">
        <w:rPr>
          <w:b/>
        </w:rPr>
        <w:t>ADY MIASTA I GMINY JADÓW</w:t>
      </w:r>
    </w:p>
    <w:p w14:paraId="6A522C0D" w14:textId="46235F50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 xml:space="preserve">z dnia </w:t>
      </w:r>
      <w:r w:rsidR="00C9001B">
        <w:rPr>
          <w:b/>
        </w:rPr>
        <w:t xml:space="preserve">19 listopada </w:t>
      </w:r>
      <w:r w:rsidRPr="006A7B7E">
        <w:rPr>
          <w:b/>
        </w:rPr>
        <w:t>202</w:t>
      </w:r>
      <w:r w:rsidR="000748FE" w:rsidRPr="006A7B7E">
        <w:rPr>
          <w:b/>
        </w:rPr>
        <w:t>5</w:t>
      </w:r>
      <w:r w:rsidR="004E7EE3" w:rsidRPr="006A7B7E">
        <w:rPr>
          <w:b/>
        </w:rPr>
        <w:t xml:space="preserve"> </w:t>
      </w:r>
      <w:r w:rsidRPr="006A7B7E">
        <w:rPr>
          <w:b/>
        </w:rPr>
        <w:t>r.</w:t>
      </w:r>
    </w:p>
    <w:p w14:paraId="6D70EABA" w14:textId="77777777" w:rsidR="00577E58" w:rsidRPr="006A7B7E" w:rsidRDefault="00577E58">
      <w:pPr>
        <w:pStyle w:val="Standard"/>
        <w:spacing w:line="360" w:lineRule="auto"/>
        <w:jc w:val="center"/>
        <w:rPr>
          <w:b/>
        </w:rPr>
      </w:pPr>
    </w:p>
    <w:p w14:paraId="57CDDA38" w14:textId="139CF88A" w:rsidR="00337889" w:rsidRPr="006A7B7E" w:rsidRDefault="00A61396" w:rsidP="00337889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 nazw ulic w </w:t>
      </w:r>
      <w:r w:rsidR="000748FE" w:rsidRPr="006A7B7E">
        <w:rPr>
          <w:rFonts w:cs="Times New Roman"/>
          <w:b/>
        </w:rPr>
        <w:t xml:space="preserve">miejscowości </w:t>
      </w:r>
      <w:r w:rsidR="00A0689C">
        <w:rPr>
          <w:rFonts w:cs="Times New Roman"/>
          <w:b/>
        </w:rPr>
        <w:t>Sulejów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147E80B1" w:rsidR="00577E58" w:rsidRPr="006A7B7E" w:rsidRDefault="00A61396">
      <w:pPr>
        <w:pStyle w:val="Standard"/>
        <w:spacing w:line="360" w:lineRule="auto"/>
        <w:jc w:val="both"/>
      </w:pPr>
      <w:r w:rsidRPr="006A7B7E">
        <w:tab/>
        <w:t>Na podstawie art. 18 ust. 2 pkt 13 ustawy z dnia 8 marca 1990</w:t>
      </w:r>
      <w:r w:rsidR="003D1C6A">
        <w:t xml:space="preserve"> </w:t>
      </w:r>
      <w:r w:rsidRPr="006A7B7E">
        <w:t xml:space="preserve">r. o samorządzie gminnym </w:t>
      </w:r>
      <w:r w:rsidR="007211E5" w:rsidRPr="006A7B7E">
        <w:t>(Dz. U. z 202</w:t>
      </w:r>
      <w:r w:rsidR="00812A32" w:rsidRPr="006A7B7E">
        <w:t>5</w:t>
      </w:r>
      <w:r w:rsidR="003D1C6A">
        <w:t xml:space="preserve"> </w:t>
      </w:r>
      <w:r w:rsidR="007211E5" w:rsidRPr="006A7B7E">
        <w:t>r. poz. 1</w:t>
      </w:r>
      <w:r w:rsidR="00812A32" w:rsidRPr="006A7B7E">
        <w:t>153</w:t>
      </w:r>
      <w:r w:rsidR="00B76C06">
        <w:t xml:space="preserve">, z </w:t>
      </w:r>
      <w:proofErr w:type="spellStart"/>
      <w:r w:rsidR="00B76C06">
        <w:t>późn</w:t>
      </w:r>
      <w:proofErr w:type="spellEnd"/>
      <w:r w:rsidR="00B76C06">
        <w:t>. zm.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Pr="00684727" w:rsidRDefault="00A61396" w:rsidP="005C2A49">
      <w:pPr>
        <w:pStyle w:val="Standard"/>
        <w:jc w:val="center"/>
        <w:rPr>
          <w:b/>
          <w:bCs/>
        </w:rPr>
      </w:pPr>
      <w:r w:rsidRPr="00684727">
        <w:rPr>
          <w:b/>
          <w:bCs/>
        </w:rPr>
        <w:t>§1</w:t>
      </w:r>
    </w:p>
    <w:p w14:paraId="3ECD9BF7" w14:textId="77777777" w:rsidR="005C2A49" w:rsidRPr="006A7B7E" w:rsidRDefault="005C2A49" w:rsidP="00FF1EE8">
      <w:pPr>
        <w:pStyle w:val="Standard"/>
        <w:jc w:val="both"/>
      </w:pPr>
    </w:p>
    <w:p w14:paraId="1704FD97" w14:textId="6E0B88DB" w:rsidR="007D7694" w:rsidRPr="006A7B7E" w:rsidRDefault="00F70EBB" w:rsidP="00F70EBB">
      <w:pPr>
        <w:pStyle w:val="Standard"/>
        <w:rPr>
          <w:rFonts w:eastAsia="Lucida Sans Unicode"/>
          <w:lang w:bidi="hi-IN"/>
        </w:rPr>
      </w:pPr>
      <w:r w:rsidRPr="006A7B7E">
        <w:rPr>
          <w:rFonts w:eastAsia="Lucida Sans Unicode"/>
          <w:lang w:bidi="hi-IN"/>
        </w:rPr>
        <w:t>Nadać następując</w:t>
      </w:r>
      <w:r w:rsidR="00195F58">
        <w:rPr>
          <w:rFonts w:eastAsia="Lucida Sans Unicode"/>
          <w:lang w:bidi="hi-IN"/>
        </w:rPr>
        <w:t>e</w:t>
      </w:r>
      <w:r w:rsidRPr="006A7B7E">
        <w:rPr>
          <w:rFonts w:eastAsia="Lucida Sans Unicode"/>
          <w:lang w:bidi="hi-IN"/>
        </w:rPr>
        <w:t xml:space="preserve"> nazw</w:t>
      </w:r>
      <w:r w:rsidR="00195F58">
        <w:rPr>
          <w:rFonts w:eastAsia="Lucida Sans Unicode"/>
          <w:lang w:bidi="hi-IN"/>
        </w:rPr>
        <w:t xml:space="preserve">y </w:t>
      </w:r>
      <w:r w:rsidRPr="006A7B7E">
        <w:rPr>
          <w:rFonts w:eastAsia="Lucida Sans Unicode"/>
          <w:lang w:bidi="hi-IN"/>
        </w:rPr>
        <w:t xml:space="preserve">ulic w miejscowości </w:t>
      </w:r>
      <w:r w:rsidR="00975B66">
        <w:rPr>
          <w:rFonts w:eastAsia="Lucida Sans Unicode"/>
          <w:lang w:bidi="hi-IN"/>
        </w:rPr>
        <w:t>Sulejów</w:t>
      </w:r>
      <w:r w:rsidRPr="006A7B7E">
        <w:rPr>
          <w:rFonts w:eastAsia="Lucida Sans Unicode"/>
          <w:lang w:bidi="hi-IN"/>
        </w:rPr>
        <w:t>:</w:t>
      </w:r>
    </w:p>
    <w:p w14:paraId="470E16EC" w14:textId="022CE0F1" w:rsidR="00F70EBB" w:rsidRDefault="008039A3" w:rsidP="007D7694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Akacjowa</w:t>
      </w:r>
      <w:r w:rsidR="00F70EBB" w:rsidRPr="006A7B7E">
        <w:rPr>
          <w:rFonts w:eastAsia="Lucida Sans Unicode"/>
          <w:lang w:bidi="hi-IN"/>
        </w:rPr>
        <w:t xml:space="preserve"> – działk</w:t>
      </w:r>
      <w:r w:rsidR="00A64E38">
        <w:rPr>
          <w:rFonts w:eastAsia="Lucida Sans Unicode"/>
          <w:lang w:bidi="hi-IN"/>
        </w:rPr>
        <w:t xml:space="preserve">a nr </w:t>
      </w:r>
      <w:r w:rsidR="00F70EBB" w:rsidRPr="006A7B7E">
        <w:rPr>
          <w:rFonts w:eastAsia="Lucida Sans Unicode"/>
          <w:lang w:bidi="hi-IN"/>
        </w:rPr>
        <w:t xml:space="preserve">ew. </w:t>
      </w:r>
      <w:r w:rsidR="00A64E38">
        <w:rPr>
          <w:rFonts w:eastAsia="Lucida Sans Unicode"/>
          <w:lang w:bidi="hi-IN"/>
        </w:rPr>
        <w:t>496</w:t>
      </w:r>
      <w:r w:rsidR="00411BEA" w:rsidRPr="006A7B7E">
        <w:rPr>
          <w:rFonts w:eastAsia="Lucida Sans Unicode"/>
          <w:lang w:bidi="hi-IN"/>
        </w:rPr>
        <w:t xml:space="preserve">, </w:t>
      </w:r>
      <w:r w:rsidR="00A64E38">
        <w:rPr>
          <w:rFonts w:eastAsia="Lucida Sans Unicode"/>
          <w:lang w:bidi="hi-IN"/>
        </w:rPr>
        <w:t>obręb Sulejów</w:t>
      </w:r>
      <w:r w:rsidR="008E27A0">
        <w:rPr>
          <w:rFonts w:eastAsia="Lucida Sans Unicode"/>
          <w:lang w:bidi="hi-IN"/>
        </w:rPr>
        <w:t>.</w:t>
      </w:r>
    </w:p>
    <w:p w14:paraId="1E59B615" w14:textId="03B5C07D" w:rsidR="008039A3" w:rsidRDefault="008039A3" w:rsidP="007D7694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 xml:space="preserve">Brzozowa </w:t>
      </w:r>
      <w:r w:rsidR="00013CBB" w:rsidRPr="006A7B7E">
        <w:rPr>
          <w:rFonts w:eastAsia="Lucida Sans Unicode"/>
          <w:lang w:bidi="hi-IN"/>
        </w:rPr>
        <w:t>– działk</w:t>
      </w:r>
      <w:r w:rsidR="001C658A">
        <w:rPr>
          <w:rFonts w:eastAsia="Lucida Sans Unicode"/>
          <w:lang w:bidi="hi-IN"/>
        </w:rPr>
        <w:t>a</w:t>
      </w:r>
      <w:r w:rsidR="00013CBB" w:rsidRPr="006A7B7E">
        <w:rPr>
          <w:rFonts w:eastAsia="Lucida Sans Unicode"/>
          <w:lang w:bidi="hi-IN"/>
        </w:rPr>
        <w:t xml:space="preserve"> nr ew. </w:t>
      </w:r>
      <w:r w:rsidR="006D24E3">
        <w:rPr>
          <w:rFonts w:eastAsia="Lucida Sans Unicode"/>
          <w:lang w:bidi="hi-IN"/>
        </w:rPr>
        <w:t>788</w:t>
      </w:r>
      <w:r w:rsidR="00013CBB">
        <w:rPr>
          <w:rFonts w:eastAsia="Lucida Sans Unicode"/>
          <w:lang w:bidi="hi-IN"/>
        </w:rPr>
        <w:t xml:space="preserve">, obręb </w:t>
      </w:r>
      <w:r w:rsidR="006D24E3">
        <w:rPr>
          <w:rFonts w:eastAsia="Lucida Sans Unicode"/>
          <w:lang w:bidi="hi-IN"/>
        </w:rPr>
        <w:t>Sulejów</w:t>
      </w:r>
      <w:r w:rsidR="00013CBB">
        <w:rPr>
          <w:rFonts w:eastAsia="Lucida Sans Unicode"/>
          <w:lang w:bidi="hi-IN"/>
        </w:rPr>
        <w:t>.</w:t>
      </w:r>
    </w:p>
    <w:p w14:paraId="35F843B6" w14:textId="1C2BE43D" w:rsidR="008039A3" w:rsidRPr="006A7B7E" w:rsidRDefault="008039A3" w:rsidP="007D7694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Dębowa</w:t>
      </w:r>
      <w:r w:rsidR="00013CBB">
        <w:rPr>
          <w:rFonts w:eastAsia="Lucida Sans Unicode"/>
          <w:lang w:bidi="hi-IN"/>
        </w:rPr>
        <w:t xml:space="preserve"> </w:t>
      </w:r>
      <w:r w:rsidR="00013CBB" w:rsidRPr="006A7B7E">
        <w:rPr>
          <w:rFonts w:eastAsia="Lucida Sans Unicode"/>
          <w:lang w:bidi="hi-IN"/>
        </w:rPr>
        <w:t>– działk</w:t>
      </w:r>
      <w:r w:rsidR="00E4399D">
        <w:rPr>
          <w:rFonts w:eastAsia="Lucida Sans Unicode"/>
          <w:lang w:bidi="hi-IN"/>
        </w:rPr>
        <w:t xml:space="preserve">a </w:t>
      </w:r>
      <w:r w:rsidR="00013CBB" w:rsidRPr="006A7B7E">
        <w:rPr>
          <w:rFonts w:eastAsia="Lucida Sans Unicode"/>
          <w:lang w:bidi="hi-IN"/>
        </w:rPr>
        <w:t xml:space="preserve">nr ew. </w:t>
      </w:r>
      <w:r w:rsidR="00E4399D">
        <w:rPr>
          <w:rFonts w:eastAsia="Lucida Sans Unicode"/>
          <w:lang w:bidi="hi-IN"/>
        </w:rPr>
        <w:t>318/2</w:t>
      </w:r>
      <w:r w:rsidR="00013CBB">
        <w:rPr>
          <w:rFonts w:eastAsia="Lucida Sans Unicode"/>
          <w:lang w:bidi="hi-IN"/>
        </w:rPr>
        <w:t xml:space="preserve">, obręb </w:t>
      </w:r>
      <w:r w:rsidR="00E4399D">
        <w:rPr>
          <w:rFonts w:eastAsia="Lucida Sans Unicode"/>
          <w:lang w:bidi="hi-IN"/>
        </w:rPr>
        <w:t>Sulejów</w:t>
      </w:r>
      <w:r w:rsidR="00013CBB">
        <w:rPr>
          <w:rFonts w:eastAsia="Lucida Sans Unicode"/>
          <w:lang w:bidi="hi-IN"/>
        </w:rPr>
        <w:t>.</w:t>
      </w:r>
    </w:p>
    <w:p w14:paraId="44D5624B" w14:textId="735B6EC4" w:rsidR="007D7694" w:rsidRDefault="008039A3" w:rsidP="00AA5222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Działkowa</w:t>
      </w:r>
      <w:r w:rsidR="00AA5222" w:rsidRPr="006A7B7E">
        <w:rPr>
          <w:rFonts w:eastAsia="Lucida Sans Unicode"/>
          <w:lang w:bidi="hi-IN"/>
        </w:rPr>
        <w:t xml:space="preserve"> – działka nr ew. </w:t>
      </w:r>
      <w:r w:rsidR="00630ECA">
        <w:rPr>
          <w:rFonts w:eastAsia="Lucida Sans Unicode"/>
          <w:lang w:bidi="hi-IN"/>
        </w:rPr>
        <w:t>514</w:t>
      </w:r>
      <w:r w:rsidR="008E27A0">
        <w:rPr>
          <w:rFonts w:eastAsia="Lucida Sans Unicode"/>
          <w:lang w:bidi="hi-IN"/>
        </w:rPr>
        <w:t xml:space="preserve">, obręb </w:t>
      </w:r>
      <w:r w:rsidR="00630ECA">
        <w:rPr>
          <w:rFonts w:eastAsia="Lucida Sans Unicode"/>
          <w:lang w:bidi="hi-IN"/>
        </w:rPr>
        <w:t>Sulejów</w:t>
      </w:r>
      <w:r w:rsidR="008E27A0">
        <w:rPr>
          <w:rFonts w:eastAsia="Lucida Sans Unicode"/>
          <w:lang w:bidi="hi-IN"/>
        </w:rPr>
        <w:t>.</w:t>
      </w:r>
    </w:p>
    <w:p w14:paraId="4F40BFD2" w14:textId="32B00A62" w:rsidR="006E1B91" w:rsidRDefault="006E1B91" w:rsidP="00AA5222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Jaśminowa</w:t>
      </w:r>
      <w:r w:rsidR="00013CBB">
        <w:rPr>
          <w:rFonts w:eastAsia="Lucida Sans Unicode"/>
          <w:lang w:bidi="hi-IN"/>
        </w:rPr>
        <w:t xml:space="preserve"> </w:t>
      </w:r>
      <w:r w:rsidR="00013CBB" w:rsidRPr="006A7B7E">
        <w:rPr>
          <w:rFonts w:eastAsia="Lucida Sans Unicode"/>
          <w:lang w:bidi="hi-IN"/>
        </w:rPr>
        <w:t>– działk</w:t>
      </w:r>
      <w:r w:rsidR="00E82EF5">
        <w:rPr>
          <w:rFonts w:eastAsia="Lucida Sans Unicode"/>
          <w:lang w:bidi="hi-IN"/>
        </w:rPr>
        <w:t xml:space="preserve">a </w:t>
      </w:r>
      <w:r w:rsidR="00013CBB" w:rsidRPr="006A7B7E">
        <w:rPr>
          <w:rFonts w:eastAsia="Lucida Sans Unicode"/>
          <w:lang w:bidi="hi-IN"/>
        </w:rPr>
        <w:t xml:space="preserve">nr ew. </w:t>
      </w:r>
      <w:r w:rsidR="00E82EF5">
        <w:rPr>
          <w:rFonts w:eastAsia="Lucida Sans Unicode"/>
          <w:lang w:bidi="hi-IN"/>
        </w:rPr>
        <w:t>72/2</w:t>
      </w:r>
      <w:r w:rsidR="00013CBB">
        <w:rPr>
          <w:rFonts w:eastAsia="Lucida Sans Unicode"/>
          <w:lang w:bidi="hi-IN"/>
        </w:rPr>
        <w:t xml:space="preserve">, obręb </w:t>
      </w:r>
      <w:r w:rsidR="00E82EF5">
        <w:rPr>
          <w:rFonts w:eastAsia="Lucida Sans Unicode"/>
          <w:lang w:bidi="hi-IN"/>
        </w:rPr>
        <w:t>Sulejów</w:t>
      </w:r>
      <w:r w:rsidR="00013CBB">
        <w:rPr>
          <w:rFonts w:eastAsia="Lucida Sans Unicode"/>
          <w:lang w:bidi="hi-IN"/>
        </w:rPr>
        <w:t>.</w:t>
      </w:r>
    </w:p>
    <w:p w14:paraId="7775C067" w14:textId="217EA06D" w:rsidR="00DB69E4" w:rsidRPr="00DB69E4" w:rsidRDefault="00DB69E4" w:rsidP="00DB69E4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 xml:space="preserve">Kresowa </w:t>
      </w:r>
      <w:r w:rsidRPr="006A7B7E">
        <w:rPr>
          <w:rFonts w:eastAsia="Lucida Sans Unicode"/>
          <w:lang w:bidi="hi-IN"/>
        </w:rPr>
        <w:t>– działk</w:t>
      </w:r>
      <w:r>
        <w:rPr>
          <w:rFonts w:eastAsia="Lucida Sans Unicode"/>
          <w:lang w:bidi="hi-IN"/>
        </w:rPr>
        <w:t>a</w:t>
      </w:r>
      <w:r w:rsidRPr="006A7B7E">
        <w:rPr>
          <w:rFonts w:eastAsia="Lucida Sans Unicode"/>
          <w:lang w:bidi="hi-IN"/>
        </w:rPr>
        <w:t xml:space="preserve"> nr ew. </w:t>
      </w:r>
      <w:r>
        <w:rPr>
          <w:rFonts w:eastAsia="Lucida Sans Unicode"/>
          <w:lang w:bidi="hi-IN"/>
        </w:rPr>
        <w:t>663, obręb Sulejów.</w:t>
      </w:r>
    </w:p>
    <w:p w14:paraId="605F72A1" w14:textId="5C783AFF" w:rsidR="00C76E1B" w:rsidRDefault="00C76E1B" w:rsidP="00AA5222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 w:rsidRPr="006A7B7E">
        <w:rPr>
          <w:rFonts w:eastAsia="Lucida Sans Unicode"/>
          <w:lang w:bidi="hi-IN"/>
        </w:rPr>
        <w:t>Lipowa</w:t>
      </w:r>
      <w:r w:rsidR="00AA5222" w:rsidRPr="006A7B7E">
        <w:rPr>
          <w:rFonts w:eastAsia="Lucida Sans Unicode"/>
          <w:lang w:bidi="hi-IN"/>
        </w:rPr>
        <w:t xml:space="preserve"> – </w:t>
      </w:r>
      <w:r w:rsidR="004E0581">
        <w:rPr>
          <w:rFonts w:eastAsia="Lucida Sans Unicode"/>
          <w:lang w:bidi="hi-IN"/>
        </w:rPr>
        <w:t xml:space="preserve">działka nr ew. 852, </w:t>
      </w:r>
      <w:r w:rsidR="00411BEA" w:rsidRPr="006A7B7E">
        <w:rPr>
          <w:rFonts w:eastAsia="Lucida Sans Unicode"/>
          <w:lang w:bidi="hi-IN"/>
        </w:rPr>
        <w:t xml:space="preserve">cz. </w:t>
      </w:r>
      <w:r w:rsidR="00544FC7" w:rsidRPr="006A7B7E">
        <w:rPr>
          <w:rFonts w:eastAsia="Lucida Sans Unicode"/>
          <w:lang w:bidi="hi-IN"/>
        </w:rPr>
        <w:t>d</w:t>
      </w:r>
      <w:r w:rsidR="00AA5222" w:rsidRPr="006A7B7E">
        <w:rPr>
          <w:rFonts w:eastAsia="Lucida Sans Unicode"/>
          <w:lang w:bidi="hi-IN"/>
        </w:rPr>
        <w:t>ziałk</w:t>
      </w:r>
      <w:r w:rsidR="00544FC7" w:rsidRPr="006A7B7E">
        <w:rPr>
          <w:rFonts w:eastAsia="Lucida Sans Unicode"/>
          <w:lang w:bidi="hi-IN"/>
        </w:rPr>
        <w:t xml:space="preserve">i </w:t>
      </w:r>
      <w:r w:rsidR="00AA5222" w:rsidRPr="006A7B7E">
        <w:rPr>
          <w:rFonts w:eastAsia="Lucida Sans Unicode"/>
          <w:lang w:bidi="hi-IN"/>
        </w:rPr>
        <w:t xml:space="preserve">nr ew. </w:t>
      </w:r>
      <w:r w:rsidR="004E0581">
        <w:rPr>
          <w:rFonts w:eastAsia="Lucida Sans Unicode"/>
          <w:lang w:bidi="hi-IN"/>
        </w:rPr>
        <w:t>258</w:t>
      </w:r>
      <w:r w:rsidR="008E27A0">
        <w:rPr>
          <w:rFonts w:eastAsia="Lucida Sans Unicode"/>
          <w:lang w:bidi="hi-IN"/>
        </w:rPr>
        <w:t>,</w:t>
      </w:r>
      <w:r w:rsidR="00F865D1">
        <w:rPr>
          <w:rFonts w:eastAsia="Lucida Sans Unicode"/>
          <w:lang w:bidi="hi-IN"/>
        </w:rPr>
        <w:t xml:space="preserve"> </w:t>
      </w:r>
      <w:r w:rsidR="00755A0A">
        <w:rPr>
          <w:rFonts w:eastAsia="Lucida Sans Unicode"/>
          <w:lang w:bidi="hi-IN"/>
        </w:rPr>
        <w:t xml:space="preserve">cz. działki nr ew. 158, działka nr ew. 186, </w:t>
      </w:r>
      <w:r w:rsidR="008E27A0">
        <w:rPr>
          <w:rFonts w:eastAsia="Lucida Sans Unicode"/>
          <w:lang w:bidi="hi-IN"/>
        </w:rPr>
        <w:t xml:space="preserve">obręb </w:t>
      </w:r>
      <w:r w:rsidR="004E0581">
        <w:rPr>
          <w:rFonts w:eastAsia="Lucida Sans Unicode"/>
          <w:lang w:bidi="hi-IN"/>
        </w:rPr>
        <w:t>Sulejów</w:t>
      </w:r>
      <w:r w:rsidR="008E27A0">
        <w:rPr>
          <w:rFonts w:eastAsia="Lucida Sans Unicode"/>
          <w:lang w:bidi="hi-IN"/>
        </w:rPr>
        <w:t>.</w:t>
      </w:r>
    </w:p>
    <w:p w14:paraId="5E95B9FB" w14:textId="72ABCB52" w:rsidR="00036B92" w:rsidRDefault="00036B92" w:rsidP="00AA5222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Modrzewiowa</w:t>
      </w:r>
      <w:r w:rsidR="00AF14F5">
        <w:rPr>
          <w:rFonts w:eastAsia="Lucida Sans Unicode"/>
          <w:lang w:bidi="hi-IN"/>
        </w:rPr>
        <w:t xml:space="preserve"> </w:t>
      </w:r>
      <w:r w:rsidR="00AF14F5" w:rsidRPr="006A7B7E">
        <w:rPr>
          <w:rFonts w:eastAsia="Lucida Sans Unicode"/>
          <w:lang w:bidi="hi-IN"/>
        </w:rPr>
        <w:t>– działk</w:t>
      </w:r>
      <w:r w:rsidR="00BC24BA">
        <w:rPr>
          <w:rFonts w:eastAsia="Lucida Sans Unicode"/>
          <w:lang w:bidi="hi-IN"/>
        </w:rPr>
        <w:t xml:space="preserve">a </w:t>
      </w:r>
      <w:r w:rsidR="00AF14F5" w:rsidRPr="006A7B7E">
        <w:rPr>
          <w:rFonts w:eastAsia="Lucida Sans Unicode"/>
          <w:lang w:bidi="hi-IN"/>
        </w:rPr>
        <w:t xml:space="preserve">nr ew. </w:t>
      </w:r>
      <w:r w:rsidR="00BC24BA">
        <w:rPr>
          <w:rFonts w:eastAsia="Lucida Sans Unicode"/>
          <w:lang w:bidi="hi-IN"/>
        </w:rPr>
        <w:t>150/2</w:t>
      </w:r>
      <w:r w:rsidR="00AF14F5">
        <w:rPr>
          <w:rFonts w:eastAsia="Lucida Sans Unicode"/>
          <w:lang w:bidi="hi-IN"/>
        </w:rPr>
        <w:t xml:space="preserve">, obręb </w:t>
      </w:r>
      <w:r w:rsidR="00BC24BA">
        <w:rPr>
          <w:rFonts w:eastAsia="Lucida Sans Unicode"/>
          <w:lang w:bidi="hi-IN"/>
        </w:rPr>
        <w:t>Sulejów</w:t>
      </w:r>
      <w:r w:rsidR="00AF14F5">
        <w:rPr>
          <w:rFonts w:eastAsia="Lucida Sans Unicode"/>
          <w:lang w:bidi="hi-IN"/>
        </w:rPr>
        <w:t>.</w:t>
      </w:r>
    </w:p>
    <w:p w14:paraId="1B580DC6" w14:textId="32CB8DAD" w:rsidR="00C83766" w:rsidRDefault="00C83766" w:rsidP="00C83766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Polna</w:t>
      </w:r>
      <w:r w:rsidR="00013CBB">
        <w:rPr>
          <w:rFonts w:eastAsia="Lucida Sans Unicode"/>
          <w:lang w:bidi="hi-IN"/>
        </w:rPr>
        <w:t xml:space="preserve"> </w:t>
      </w:r>
      <w:r w:rsidR="00013CBB" w:rsidRPr="006A7B7E">
        <w:rPr>
          <w:rFonts w:eastAsia="Lucida Sans Unicode"/>
          <w:lang w:bidi="hi-IN"/>
        </w:rPr>
        <w:t>– działk</w:t>
      </w:r>
      <w:r w:rsidR="003021A0">
        <w:rPr>
          <w:rFonts w:eastAsia="Lucida Sans Unicode"/>
          <w:lang w:bidi="hi-IN"/>
        </w:rPr>
        <w:t>a</w:t>
      </w:r>
      <w:r w:rsidR="00013CBB" w:rsidRPr="006A7B7E">
        <w:rPr>
          <w:rFonts w:eastAsia="Lucida Sans Unicode"/>
          <w:lang w:bidi="hi-IN"/>
        </w:rPr>
        <w:t xml:space="preserve"> nr ew. </w:t>
      </w:r>
      <w:r w:rsidR="00AF14F5">
        <w:rPr>
          <w:rFonts w:eastAsia="Lucida Sans Unicode"/>
          <w:lang w:bidi="hi-IN"/>
        </w:rPr>
        <w:t>34</w:t>
      </w:r>
      <w:r w:rsidR="00013CBB">
        <w:rPr>
          <w:rFonts w:eastAsia="Lucida Sans Unicode"/>
          <w:lang w:bidi="hi-IN"/>
        </w:rPr>
        <w:t xml:space="preserve">, obręb </w:t>
      </w:r>
      <w:r w:rsidR="00AF14F5">
        <w:rPr>
          <w:rFonts w:eastAsia="Lucida Sans Unicode"/>
          <w:lang w:bidi="hi-IN"/>
        </w:rPr>
        <w:t>Sulejów.</w:t>
      </w:r>
    </w:p>
    <w:p w14:paraId="16F144F7" w14:textId="79CB6AFE" w:rsidR="00C83766" w:rsidRDefault="00C83766" w:rsidP="00C83766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Różana</w:t>
      </w:r>
      <w:r w:rsidR="00013CBB">
        <w:rPr>
          <w:rFonts w:eastAsia="Lucida Sans Unicode"/>
          <w:lang w:bidi="hi-IN"/>
        </w:rPr>
        <w:t xml:space="preserve"> </w:t>
      </w:r>
      <w:r w:rsidR="00013CBB" w:rsidRPr="006A7B7E">
        <w:rPr>
          <w:rFonts w:eastAsia="Lucida Sans Unicode"/>
          <w:lang w:bidi="hi-IN"/>
        </w:rPr>
        <w:t>– działk</w:t>
      </w:r>
      <w:r w:rsidR="00F15B8F">
        <w:rPr>
          <w:rFonts w:eastAsia="Lucida Sans Unicode"/>
          <w:lang w:bidi="hi-IN"/>
        </w:rPr>
        <w:t>a</w:t>
      </w:r>
      <w:r w:rsidR="00013CBB" w:rsidRPr="006A7B7E">
        <w:rPr>
          <w:rFonts w:eastAsia="Lucida Sans Unicode"/>
          <w:lang w:bidi="hi-IN"/>
        </w:rPr>
        <w:t xml:space="preserve"> nr ew. </w:t>
      </w:r>
      <w:r w:rsidR="00F15B8F">
        <w:rPr>
          <w:rFonts w:eastAsia="Lucida Sans Unicode"/>
          <w:lang w:bidi="hi-IN"/>
        </w:rPr>
        <w:t>721</w:t>
      </w:r>
      <w:r w:rsidR="00013CBB">
        <w:rPr>
          <w:rFonts w:eastAsia="Lucida Sans Unicode"/>
          <w:lang w:bidi="hi-IN"/>
        </w:rPr>
        <w:t xml:space="preserve">, obręb </w:t>
      </w:r>
      <w:r w:rsidR="00F15B8F">
        <w:rPr>
          <w:rFonts w:eastAsia="Lucida Sans Unicode"/>
          <w:lang w:bidi="hi-IN"/>
        </w:rPr>
        <w:t>Sulejów</w:t>
      </w:r>
      <w:r w:rsidR="00013CBB">
        <w:rPr>
          <w:rFonts w:eastAsia="Lucida Sans Unicode"/>
          <w:lang w:bidi="hi-IN"/>
        </w:rPr>
        <w:t>.</w:t>
      </w:r>
    </w:p>
    <w:p w14:paraId="553508A8" w14:textId="370CC23D" w:rsidR="001D77A2" w:rsidRDefault="001D77A2" w:rsidP="00C83766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>Sosnowa</w:t>
      </w:r>
      <w:r w:rsidR="00013CBB">
        <w:rPr>
          <w:rFonts w:eastAsia="Lucida Sans Unicode"/>
          <w:lang w:bidi="hi-IN"/>
        </w:rPr>
        <w:t xml:space="preserve"> </w:t>
      </w:r>
      <w:r w:rsidR="00013CBB" w:rsidRPr="006A7B7E">
        <w:rPr>
          <w:rFonts w:eastAsia="Lucida Sans Unicode"/>
          <w:lang w:bidi="hi-IN"/>
        </w:rPr>
        <w:t xml:space="preserve">– cz. działki nr ew. </w:t>
      </w:r>
      <w:r w:rsidR="00093ADB">
        <w:rPr>
          <w:rFonts w:eastAsia="Lucida Sans Unicode"/>
          <w:lang w:bidi="hi-IN"/>
        </w:rPr>
        <w:t>326/3</w:t>
      </w:r>
      <w:r w:rsidR="00013CBB">
        <w:rPr>
          <w:rFonts w:eastAsia="Lucida Sans Unicode"/>
          <w:lang w:bidi="hi-IN"/>
        </w:rPr>
        <w:t xml:space="preserve">, </w:t>
      </w:r>
      <w:r w:rsidR="00B71B71">
        <w:rPr>
          <w:rFonts w:eastAsia="Lucida Sans Unicode"/>
          <w:lang w:bidi="hi-IN"/>
        </w:rPr>
        <w:t xml:space="preserve">cz. działki nr ew. 574, </w:t>
      </w:r>
      <w:r w:rsidR="00013CBB">
        <w:rPr>
          <w:rFonts w:eastAsia="Lucida Sans Unicode"/>
          <w:lang w:bidi="hi-IN"/>
        </w:rPr>
        <w:t xml:space="preserve">obręb </w:t>
      </w:r>
      <w:r w:rsidR="00B71B71">
        <w:rPr>
          <w:rFonts w:eastAsia="Lucida Sans Unicode"/>
          <w:lang w:bidi="hi-IN"/>
        </w:rPr>
        <w:t>Sulejów</w:t>
      </w:r>
      <w:r w:rsidR="00013CBB">
        <w:rPr>
          <w:rFonts w:eastAsia="Lucida Sans Unicode"/>
          <w:lang w:bidi="hi-IN"/>
        </w:rPr>
        <w:t>.</w:t>
      </w:r>
    </w:p>
    <w:p w14:paraId="3E1312E5" w14:textId="2BDD0175" w:rsidR="003021A0" w:rsidRPr="000D64A1" w:rsidRDefault="003021A0" w:rsidP="000D64A1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>
        <w:rPr>
          <w:rFonts w:eastAsia="Lucida Sans Unicode"/>
          <w:lang w:bidi="hi-IN"/>
        </w:rPr>
        <w:t xml:space="preserve">Wspólna </w:t>
      </w:r>
      <w:r w:rsidRPr="006A7B7E">
        <w:rPr>
          <w:rFonts w:eastAsia="Lucida Sans Unicode"/>
          <w:lang w:bidi="hi-IN"/>
        </w:rPr>
        <w:t>– działk</w:t>
      </w:r>
      <w:r>
        <w:rPr>
          <w:rFonts w:eastAsia="Lucida Sans Unicode"/>
          <w:lang w:bidi="hi-IN"/>
        </w:rPr>
        <w:t>a</w:t>
      </w:r>
      <w:r w:rsidRPr="006A7B7E">
        <w:rPr>
          <w:rFonts w:eastAsia="Lucida Sans Unicode"/>
          <w:lang w:bidi="hi-IN"/>
        </w:rPr>
        <w:t xml:space="preserve"> nr ew. </w:t>
      </w:r>
      <w:r>
        <w:rPr>
          <w:rFonts w:eastAsia="Lucida Sans Unicode"/>
          <w:lang w:bidi="hi-IN"/>
        </w:rPr>
        <w:t>67/2, obręb Sulejów.</w:t>
      </w:r>
    </w:p>
    <w:p w14:paraId="599C54D5" w14:textId="77777777" w:rsidR="008D1B08" w:rsidRPr="006A7B7E" w:rsidRDefault="008D1B08" w:rsidP="00262DA2">
      <w:pPr>
        <w:pStyle w:val="Standard"/>
        <w:rPr>
          <w:rFonts w:eastAsia="Lucida Sans Unicode"/>
          <w:lang w:bidi="hi-IN"/>
        </w:rPr>
      </w:pPr>
    </w:p>
    <w:p w14:paraId="29A3F1CA" w14:textId="77777777" w:rsidR="00577E58" w:rsidRPr="00684727" w:rsidRDefault="00A61396">
      <w:pPr>
        <w:pStyle w:val="Standard"/>
        <w:jc w:val="center"/>
        <w:rPr>
          <w:b/>
          <w:bCs/>
        </w:rPr>
      </w:pPr>
      <w:r w:rsidRPr="00684727">
        <w:rPr>
          <w:b/>
          <w:bCs/>
        </w:rPr>
        <w:t>§2</w:t>
      </w:r>
    </w:p>
    <w:p w14:paraId="117FA57B" w14:textId="77777777" w:rsidR="00577E58" w:rsidRPr="006A7B7E" w:rsidRDefault="00577E58">
      <w:pPr>
        <w:pStyle w:val="Standard"/>
        <w:jc w:val="center"/>
      </w:pPr>
    </w:p>
    <w:p w14:paraId="77E124D0" w14:textId="2C399341" w:rsidR="00E15E36" w:rsidRPr="00010BCC" w:rsidRDefault="00983263">
      <w:pPr>
        <w:pStyle w:val="Standard"/>
        <w:jc w:val="both"/>
      </w:pPr>
      <w:r w:rsidRPr="00010BCC">
        <w:t>Przebieg dróg, o których mowa w §1 określają załączniki graficzne do niniejszej uchwały</w:t>
      </w:r>
      <w:r w:rsidR="00010BCC" w:rsidRPr="00010BCC">
        <w:t>, ponumerowane kolejno od 1 do 1</w:t>
      </w:r>
      <w:r w:rsidR="00560889">
        <w:t>2</w:t>
      </w:r>
      <w:r w:rsidR="00010BCC" w:rsidRPr="00010BCC">
        <w:t>.</w:t>
      </w:r>
    </w:p>
    <w:p w14:paraId="617C8732" w14:textId="77777777" w:rsidR="002153FA" w:rsidRPr="006A7B7E" w:rsidRDefault="002153FA">
      <w:pPr>
        <w:pStyle w:val="Standard"/>
        <w:jc w:val="both"/>
      </w:pPr>
    </w:p>
    <w:p w14:paraId="625EEE76" w14:textId="77777777" w:rsidR="00577E58" w:rsidRPr="00684727" w:rsidRDefault="00A61396">
      <w:pPr>
        <w:pStyle w:val="Standard"/>
        <w:jc w:val="center"/>
        <w:rPr>
          <w:b/>
          <w:bCs/>
        </w:rPr>
      </w:pPr>
      <w:r w:rsidRPr="00684727">
        <w:rPr>
          <w:b/>
          <w:bCs/>
        </w:rPr>
        <w:t>§3</w:t>
      </w:r>
    </w:p>
    <w:p w14:paraId="6EEF2105" w14:textId="77777777" w:rsidR="00577E58" w:rsidRPr="006A7B7E" w:rsidRDefault="00577E58">
      <w:pPr>
        <w:pStyle w:val="Standard"/>
        <w:jc w:val="center"/>
      </w:pP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22DFA345" w14:textId="77777777" w:rsidR="000E63EB" w:rsidRPr="00684727" w:rsidRDefault="000E63EB" w:rsidP="000E63EB">
      <w:pPr>
        <w:pStyle w:val="Standard"/>
        <w:jc w:val="center"/>
        <w:rPr>
          <w:b/>
          <w:bCs/>
        </w:rPr>
      </w:pPr>
      <w:r w:rsidRPr="00684727">
        <w:rPr>
          <w:b/>
          <w:bCs/>
        </w:rPr>
        <w:t>§4</w:t>
      </w:r>
    </w:p>
    <w:p w14:paraId="34491E47" w14:textId="77777777" w:rsidR="002A12B7" w:rsidRPr="006A7B7E" w:rsidRDefault="002A12B7">
      <w:pPr>
        <w:pStyle w:val="Standard"/>
      </w:pPr>
    </w:p>
    <w:p w14:paraId="5AC42445" w14:textId="292E6044" w:rsidR="002A12B7" w:rsidRPr="006A7B7E" w:rsidRDefault="002A12B7" w:rsidP="002A12B7">
      <w:pPr>
        <w:pStyle w:val="Standard"/>
        <w:jc w:val="both"/>
      </w:pPr>
      <w:r w:rsidRPr="006A7B7E">
        <w:t>Uchwała podlega ogłoszeniu w Dzienniku Urzędowym Województwa Mazowieckiego i wchodzi w życie po upływie 14 dni od dnia jej ogłoszenia.</w:t>
      </w:r>
    </w:p>
    <w:p w14:paraId="7345BEA9" w14:textId="77777777" w:rsidR="00577E58" w:rsidRPr="006A7B7E" w:rsidRDefault="00577E58">
      <w:pPr>
        <w:pStyle w:val="Standard"/>
        <w:spacing w:line="360" w:lineRule="auto"/>
        <w:jc w:val="both"/>
      </w:pPr>
    </w:p>
    <w:p w14:paraId="2DD4BC89" w14:textId="77777777" w:rsidR="00577E58" w:rsidRPr="006A7B7E" w:rsidRDefault="00577E58">
      <w:pPr>
        <w:pStyle w:val="Standard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AD6D9F" w:rsidRDefault="003F6839" w:rsidP="00E06B21">
      <w:pPr>
        <w:pStyle w:val="Standard"/>
        <w:ind w:left="3540" w:firstLine="708"/>
        <w:rPr>
          <w:b/>
          <w:bCs/>
        </w:rPr>
      </w:pPr>
      <w:r w:rsidRPr="00AD6D9F">
        <w:rPr>
          <w:b/>
          <w:bCs/>
        </w:rPr>
        <w:t xml:space="preserve"> </w:t>
      </w:r>
      <w:r w:rsidR="00A61396" w:rsidRPr="00AD6D9F">
        <w:rPr>
          <w:b/>
          <w:bCs/>
        </w:rPr>
        <w:t>Przewodnicząca</w:t>
      </w:r>
      <w:r w:rsidR="00E06B21" w:rsidRPr="00AD6D9F">
        <w:rPr>
          <w:b/>
          <w:bCs/>
        </w:rPr>
        <w:t xml:space="preserve"> </w:t>
      </w:r>
      <w:r w:rsidR="00A61396" w:rsidRPr="00AD6D9F">
        <w:rPr>
          <w:b/>
          <w:bCs/>
        </w:rPr>
        <w:t xml:space="preserve">Rady </w:t>
      </w:r>
      <w:r w:rsidR="00E06B21" w:rsidRPr="00AD6D9F">
        <w:rPr>
          <w:b/>
          <w:bCs/>
        </w:rPr>
        <w:t xml:space="preserve">Miasta i </w:t>
      </w:r>
      <w:r w:rsidR="00A61396" w:rsidRPr="00AD6D9F">
        <w:rPr>
          <w:b/>
          <w:bCs/>
        </w:rPr>
        <w:t>Gminy Jadów</w:t>
      </w:r>
    </w:p>
    <w:p w14:paraId="52A22CCB" w14:textId="77777777" w:rsidR="00F440D6" w:rsidRPr="00AD6D9F" w:rsidRDefault="00F440D6" w:rsidP="00E06B21">
      <w:pPr>
        <w:pStyle w:val="Standard"/>
        <w:ind w:left="3540" w:firstLine="708"/>
        <w:rPr>
          <w:b/>
          <w:bCs/>
        </w:rPr>
      </w:pPr>
    </w:p>
    <w:p w14:paraId="4F5DA452" w14:textId="77777777" w:rsidR="00577E58" w:rsidRPr="00AD6D9F" w:rsidRDefault="00577E58">
      <w:pPr>
        <w:pStyle w:val="Standard"/>
        <w:ind w:left="6372"/>
        <w:rPr>
          <w:b/>
          <w:bCs/>
        </w:rPr>
      </w:pPr>
    </w:p>
    <w:p w14:paraId="5675C20B" w14:textId="4DE275F0" w:rsidR="00577E58" w:rsidRPr="00AD6D9F" w:rsidRDefault="00A61396">
      <w:pPr>
        <w:pStyle w:val="Standard"/>
        <w:ind w:left="4956"/>
        <w:rPr>
          <w:b/>
          <w:bCs/>
        </w:rPr>
      </w:pPr>
      <w:r w:rsidRPr="00AD6D9F">
        <w:rPr>
          <w:b/>
          <w:bCs/>
        </w:rPr>
        <w:t xml:space="preserve">     </w:t>
      </w:r>
      <w:r w:rsidR="00AF4CE8" w:rsidRPr="00AD6D9F">
        <w:rPr>
          <w:b/>
          <w:bCs/>
        </w:rPr>
        <w:t>Bożena Krasnodębska</w:t>
      </w:r>
    </w:p>
    <w:p w14:paraId="338405EB" w14:textId="77777777" w:rsidR="004768C5" w:rsidRPr="00AD6D9F" w:rsidRDefault="004768C5">
      <w:pPr>
        <w:pStyle w:val="Standard"/>
        <w:ind w:left="4956"/>
        <w:rPr>
          <w:b/>
          <w:bCs/>
        </w:rPr>
      </w:pPr>
    </w:p>
    <w:p w14:paraId="43DA1E3F" w14:textId="77777777" w:rsidR="004768C5" w:rsidRDefault="004768C5">
      <w:pPr>
        <w:pStyle w:val="Standard"/>
        <w:ind w:left="4956"/>
      </w:pPr>
    </w:p>
    <w:p w14:paraId="707FEE6E" w14:textId="77777777" w:rsidR="004768C5" w:rsidRDefault="004768C5">
      <w:pPr>
        <w:pStyle w:val="Standard"/>
        <w:ind w:left="4956"/>
      </w:pPr>
    </w:p>
    <w:p w14:paraId="2E088AA1" w14:textId="77777777" w:rsidR="004768C5" w:rsidRDefault="004768C5">
      <w:pPr>
        <w:pStyle w:val="Standard"/>
        <w:ind w:left="4956"/>
      </w:pPr>
    </w:p>
    <w:p w14:paraId="58834A81" w14:textId="77777777" w:rsidR="004768C5" w:rsidRDefault="004768C5">
      <w:pPr>
        <w:pStyle w:val="Standard"/>
        <w:ind w:left="4956"/>
      </w:pPr>
    </w:p>
    <w:p w14:paraId="5FFED414" w14:textId="77777777" w:rsidR="004768C5" w:rsidRDefault="004768C5">
      <w:pPr>
        <w:pStyle w:val="Standard"/>
        <w:ind w:left="4956"/>
      </w:pPr>
    </w:p>
    <w:p w14:paraId="78B51A10" w14:textId="77777777" w:rsidR="004768C5" w:rsidRDefault="004768C5">
      <w:pPr>
        <w:pStyle w:val="Standard"/>
        <w:ind w:left="4956"/>
      </w:pPr>
    </w:p>
    <w:p w14:paraId="686C5208" w14:textId="70A1CF01" w:rsidR="004768C5" w:rsidRPr="009E76FD" w:rsidRDefault="004768C5" w:rsidP="004768C5">
      <w:pPr>
        <w:jc w:val="center"/>
        <w:rPr>
          <w:b/>
          <w:bCs/>
        </w:rPr>
      </w:pPr>
      <w:r w:rsidRPr="009E76FD">
        <w:rPr>
          <w:b/>
          <w:bCs/>
        </w:rPr>
        <w:t xml:space="preserve">Uzasadnienie do Uchwały Nr </w:t>
      </w:r>
      <w:r w:rsidR="00C9001B" w:rsidRPr="009E76FD">
        <w:rPr>
          <w:b/>
          <w:bCs/>
        </w:rPr>
        <w:t>XXI/</w:t>
      </w:r>
      <w:r w:rsidRPr="009E76FD">
        <w:rPr>
          <w:b/>
          <w:bCs/>
        </w:rPr>
        <w:t>……../25</w:t>
      </w:r>
    </w:p>
    <w:p w14:paraId="4964508E" w14:textId="77777777" w:rsidR="00B15293" w:rsidRPr="006A7B7E" w:rsidRDefault="00B15293" w:rsidP="00B15293">
      <w:pPr>
        <w:pStyle w:val="Standard"/>
        <w:jc w:val="center"/>
        <w:rPr>
          <w:b/>
        </w:rPr>
      </w:pPr>
      <w:r w:rsidRPr="006A7B7E">
        <w:rPr>
          <w:b/>
        </w:rPr>
        <w:t>R</w:t>
      </w:r>
      <w:r>
        <w:rPr>
          <w:b/>
        </w:rPr>
        <w:t>ADY MIASTA I GMINY JADÓW</w:t>
      </w:r>
    </w:p>
    <w:p w14:paraId="287345F5" w14:textId="77777777" w:rsidR="00B15293" w:rsidRPr="006A7B7E" w:rsidRDefault="00B15293" w:rsidP="00B15293">
      <w:pPr>
        <w:pStyle w:val="Standard"/>
        <w:jc w:val="center"/>
        <w:rPr>
          <w:b/>
        </w:rPr>
      </w:pPr>
      <w:r w:rsidRPr="006A7B7E">
        <w:rPr>
          <w:b/>
        </w:rPr>
        <w:t xml:space="preserve">z dnia </w:t>
      </w:r>
      <w:r>
        <w:rPr>
          <w:b/>
        </w:rPr>
        <w:t xml:space="preserve">19 listopada </w:t>
      </w:r>
      <w:r w:rsidRPr="006A7B7E">
        <w:rPr>
          <w:b/>
        </w:rPr>
        <w:t>2025 r.</w:t>
      </w:r>
    </w:p>
    <w:p w14:paraId="2C742A80" w14:textId="77777777" w:rsidR="00B15293" w:rsidRPr="006A7B7E" w:rsidRDefault="00B15293" w:rsidP="00B15293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 xml:space="preserve">w sprawie nadania nazw ulic w miejscowości </w:t>
      </w:r>
      <w:r>
        <w:rPr>
          <w:rFonts w:cs="Times New Roman"/>
          <w:b/>
        </w:rPr>
        <w:t>Sulejów</w:t>
      </w:r>
    </w:p>
    <w:p w14:paraId="096EC0A8" w14:textId="77777777" w:rsidR="004768C5" w:rsidRPr="001368F3" w:rsidRDefault="004768C5" w:rsidP="004768C5"/>
    <w:p w14:paraId="78E1A96C" w14:textId="6E37CEA8" w:rsidR="004768C5" w:rsidRPr="003D1501" w:rsidRDefault="004768C5" w:rsidP="00340333">
      <w:pPr>
        <w:ind w:firstLine="708"/>
        <w:jc w:val="both"/>
      </w:pPr>
      <w:r w:rsidRPr="001368F3">
        <w:t>Zgodnie z art. 18 ust. 2 pkt 13 ustawy z dnia 8 marca 1990 r. o samorządzie gminnym (Dz. U.</w:t>
      </w:r>
      <w:r w:rsidRPr="003D1501">
        <w:t xml:space="preserve"> z </w:t>
      </w:r>
      <w:r w:rsidRPr="001368F3">
        <w:t>20</w:t>
      </w:r>
      <w:r w:rsidRPr="003D1501">
        <w:t>25 r.</w:t>
      </w:r>
      <w:r>
        <w:t xml:space="preserve"> </w:t>
      </w:r>
      <w:r w:rsidRPr="001368F3">
        <w:t>poz.</w:t>
      </w:r>
      <w:r w:rsidRPr="003D1501">
        <w:t xml:space="preserve"> 1153</w:t>
      </w:r>
      <w:r w:rsidR="00E36EE8">
        <w:t xml:space="preserve">, z </w:t>
      </w:r>
      <w:proofErr w:type="spellStart"/>
      <w:r w:rsidR="00E36EE8">
        <w:t>późn</w:t>
      </w:r>
      <w:proofErr w:type="spellEnd"/>
      <w:r w:rsidR="00E36EE8">
        <w:t>. zm.</w:t>
      </w:r>
      <w:r w:rsidRPr="001368F3">
        <w:t xml:space="preserve">), podejmowanie uchwał </w:t>
      </w:r>
      <w:r>
        <w:t xml:space="preserve">w sprawach herbu gminy, nazw ulic i placów będących drogami publicznymi lub nazw dróg wewnętrznych w rozumieniu ustawy z dnia 21 marca 1985 r. o drogach publicznych (Dz. U. z 2025 r. poz. 889), </w:t>
      </w:r>
      <w:r w:rsidRPr="001368F3">
        <w:t xml:space="preserve">należy do wyłącznej właściwości </w:t>
      </w:r>
      <w:r>
        <w:t>r</w:t>
      </w:r>
      <w:r w:rsidRPr="001368F3">
        <w:t>ady</w:t>
      </w:r>
      <w:r w:rsidRPr="003D1501">
        <w:t xml:space="preserve"> </w:t>
      </w:r>
      <w:r>
        <w:t>g</w:t>
      </w:r>
      <w:r w:rsidRPr="001368F3">
        <w:t>miny.</w:t>
      </w:r>
    </w:p>
    <w:p w14:paraId="042D7D83" w14:textId="77777777" w:rsidR="004768C5" w:rsidRPr="00E93503" w:rsidRDefault="004768C5" w:rsidP="004768C5">
      <w:pPr>
        <w:jc w:val="both"/>
      </w:pPr>
    </w:p>
    <w:p w14:paraId="6034C602" w14:textId="6335E7D9" w:rsidR="004768C5" w:rsidRDefault="004768C5" w:rsidP="004768C5">
      <w:pPr>
        <w:jc w:val="both"/>
      </w:pPr>
      <w:r>
        <w:t xml:space="preserve">Drogi, którym </w:t>
      </w:r>
      <w:r w:rsidRPr="002119C5">
        <w:t>nadan</w:t>
      </w:r>
      <w:r>
        <w:t>o</w:t>
      </w:r>
      <w:r w:rsidR="003B53C2">
        <w:t xml:space="preserve"> </w:t>
      </w:r>
      <w:r w:rsidRPr="002119C5">
        <w:t>nazw</w:t>
      </w:r>
      <w:r>
        <w:t xml:space="preserve">y </w:t>
      </w:r>
      <w:r w:rsidRPr="002119C5">
        <w:t>zlokalizowan</w:t>
      </w:r>
      <w:r>
        <w:t>e są na działkach, które stanowią własność Gminy Jadów</w:t>
      </w:r>
      <w:r w:rsidR="009C2969">
        <w:t>.</w:t>
      </w:r>
    </w:p>
    <w:p w14:paraId="37BEB878" w14:textId="77777777" w:rsidR="004768C5" w:rsidRPr="003D1501" w:rsidRDefault="004768C5" w:rsidP="004768C5">
      <w:pPr>
        <w:jc w:val="both"/>
      </w:pPr>
    </w:p>
    <w:p w14:paraId="2AB79BAD" w14:textId="77777777" w:rsidR="004768C5" w:rsidRPr="003D1501" w:rsidRDefault="004768C5" w:rsidP="004768C5">
      <w:pPr>
        <w:jc w:val="both"/>
      </w:pPr>
      <w:r w:rsidRPr="00E93503">
        <w:t>Ustalenie nazw ulic, będąc</w:t>
      </w:r>
      <w:r w:rsidRPr="003D1501">
        <w:t>ych</w:t>
      </w:r>
      <w:r w:rsidRPr="00E93503">
        <w:t xml:space="preserve"> przedmiotem niniejszej uchwały wiąże się z potrzebą zapewnienia prawidłowej i czytelnej numeracji porządkowej</w:t>
      </w:r>
      <w:r w:rsidRPr="003D1501">
        <w:t xml:space="preserve"> </w:t>
      </w:r>
      <w:r w:rsidRPr="00E93503">
        <w:t>nieruchomości przeznaczonych pod zabudowę, zgodnie z zasadami wynikającymi z rozporządzenia Ministra Rozwoju, Pracy i</w:t>
      </w:r>
      <w:r>
        <w:t> </w:t>
      </w:r>
      <w:r w:rsidRPr="00E93503">
        <w:t>Technologii z dnia 21 lipca 2021 r</w:t>
      </w:r>
      <w:r w:rsidRPr="003D1501">
        <w:t>.</w:t>
      </w:r>
      <w:r w:rsidRPr="00E93503">
        <w:t xml:space="preserve"> w sprawie ewidencji miejscowości, ulic i adresów. </w:t>
      </w:r>
    </w:p>
    <w:p w14:paraId="60DC0BA5" w14:textId="77777777" w:rsidR="004768C5" w:rsidRPr="003D1501" w:rsidRDefault="004768C5" w:rsidP="004768C5">
      <w:pPr>
        <w:jc w:val="both"/>
      </w:pPr>
    </w:p>
    <w:p w14:paraId="74B7A3F0" w14:textId="77777777" w:rsidR="004768C5" w:rsidRPr="003D1501" w:rsidRDefault="004768C5" w:rsidP="004768C5">
      <w:pPr>
        <w:jc w:val="both"/>
      </w:pPr>
      <w:r w:rsidRPr="003D1501">
        <w:t>Powyższe uzasadnia podjęcie uchwały w tym przedmiocie.</w:t>
      </w:r>
    </w:p>
    <w:p w14:paraId="441916B6" w14:textId="77777777" w:rsidR="004768C5" w:rsidRDefault="004768C5" w:rsidP="004768C5"/>
    <w:p w14:paraId="11892CF2" w14:textId="77777777" w:rsidR="004768C5" w:rsidRDefault="004768C5" w:rsidP="004768C5"/>
    <w:p w14:paraId="55603837" w14:textId="77777777" w:rsidR="00AD6D9F" w:rsidRPr="00AD6D9F" w:rsidRDefault="00AD6D9F" w:rsidP="00AD6D9F">
      <w:pPr>
        <w:pStyle w:val="Standard"/>
        <w:ind w:left="3540" w:firstLine="708"/>
        <w:rPr>
          <w:b/>
          <w:bCs/>
        </w:rPr>
      </w:pPr>
      <w:r w:rsidRPr="00AD6D9F">
        <w:rPr>
          <w:b/>
          <w:bCs/>
        </w:rPr>
        <w:t>Przewodnicząca Rady Miasta i Gminy Jadów</w:t>
      </w:r>
    </w:p>
    <w:p w14:paraId="67598925" w14:textId="77777777" w:rsidR="00AD6D9F" w:rsidRPr="00AD6D9F" w:rsidRDefault="00AD6D9F" w:rsidP="00AD6D9F">
      <w:pPr>
        <w:pStyle w:val="Standard"/>
        <w:ind w:left="3540" w:firstLine="708"/>
        <w:rPr>
          <w:b/>
          <w:bCs/>
        </w:rPr>
      </w:pPr>
    </w:p>
    <w:p w14:paraId="70EF313F" w14:textId="77777777" w:rsidR="00AD6D9F" w:rsidRPr="00AD6D9F" w:rsidRDefault="00AD6D9F" w:rsidP="00AD6D9F">
      <w:pPr>
        <w:pStyle w:val="Standard"/>
        <w:ind w:left="6372"/>
        <w:rPr>
          <w:b/>
          <w:bCs/>
        </w:rPr>
      </w:pPr>
    </w:p>
    <w:p w14:paraId="234131CE" w14:textId="77777777" w:rsidR="00AD6D9F" w:rsidRPr="00AD6D9F" w:rsidRDefault="00AD6D9F" w:rsidP="00AD6D9F">
      <w:pPr>
        <w:pStyle w:val="Standard"/>
        <w:ind w:left="4956"/>
        <w:rPr>
          <w:b/>
          <w:bCs/>
        </w:rPr>
      </w:pPr>
      <w:r w:rsidRPr="00AD6D9F">
        <w:rPr>
          <w:b/>
          <w:bCs/>
        </w:rPr>
        <w:t xml:space="preserve">     Bożena Krasnodębska</w:t>
      </w:r>
    </w:p>
    <w:p w14:paraId="17205F51" w14:textId="77777777" w:rsidR="00AD6D9F" w:rsidRDefault="00AD6D9F" w:rsidP="00AD6D9F">
      <w:pPr>
        <w:pStyle w:val="Standard"/>
        <w:ind w:left="4956"/>
      </w:pPr>
    </w:p>
    <w:p w14:paraId="174FB8AC" w14:textId="77777777" w:rsidR="004768C5" w:rsidRPr="00651A2C" w:rsidRDefault="004768C5">
      <w:pPr>
        <w:pStyle w:val="Standard"/>
        <w:ind w:left="4956"/>
      </w:pPr>
    </w:p>
    <w:sectPr w:rsidR="004768C5" w:rsidRPr="00651A2C" w:rsidSect="00285515">
      <w:pgSz w:w="11906" w:h="16838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B9F0" w14:textId="77777777" w:rsidR="00E73711" w:rsidRDefault="00E73711">
      <w:r>
        <w:separator/>
      </w:r>
    </w:p>
  </w:endnote>
  <w:endnote w:type="continuationSeparator" w:id="0">
    <w:p w14:paraId="6B878AB8" w14:textId="77777777" w:rsidR="00E73711" w:rsidRDefault="00E7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B415" w14:textId="77777777" w:rsidR="00E73711" w:rsidRDefault="00E73711">
      <w:r>
        <w:rPr>
          <w:color w:val="000000"/>
        </w:rPr>
        <w:separator/>
      </w:r>
    </w:p>
  </w:footnote>
  <w:footnote w:type="continuationSeparator" w:id="0">
    <w:p w14:paraId="4363D1C6" w14:textId="77777777" w:rsidR="00E73711" w:rsidRDefault="00E73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2740F7E"/>
    <w:multiLevelType w:val="hybridMultilevel"/>
    <w:tmpl w:val="30046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7A57"/>
    <w:multiLevelType w:val="hybridMultilevel"/>
    <w:tmpl w:val="41364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2CA3"/>
    <w:multiLevelType w:val="hybridMultilevel"/>
    <w:tmpl w:val="7F100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5"/>
  </w:num>
  <w:num w:numId="2" w16cid:durableId="664092991">
    <w:abstractNumId w:val="4"/>
  </w:num>
  <w:num w:numId="3" w16cid:durableId="1783643892">
    <w:abstractNumId w:val="0"/>
  </w:num>
  <w:num w:numId="4" w16cid:durableId="9111182">
    <w:abstractNumId w:val="3"/>
  </w:num>
  <w:num w:numId="5" w16cid:durableId="221142839">
    <w:abstractNumId w:val="1"/>
  </w:num>
  <w:num w:numId="6" w16cid:durableId="295648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10BCC"/>
    <w:rsid w:val="00013CBB"/>
    <w:rsid w:val="0002227A"/>
    <w:rsid w:val="00036B92"/>
    <w:rsid w:val="000409C5"/>
    <w:rsid w:val="00050492"/>
    <w:rsid w:val="00071038"/>
    <w:rsid w:val="000748FE"/>
    <w:rsid w:val="00093ADB"/>
    <w:rsid w:val="000A0FE6"/>
    <w:rsid w:val="000D64A1"/>
    <w:rsid w:val="000D7BE4"/>
    <w:rsid w:val="000E63EB"/>
    <w:rsid w:val="000F52BC"/>
    <w:rsid w:val="0012581A"/>
    <w:rsid w:val="0014133C"/>
    <w:rsid w:val="00166C90"/>
    <w:rsid w:val="0017095E"/>
    <w:rsid w:val="00174AB7"/>
    <w:rsid w:val="00195F58"/>
    <w:rsid w:val="00196F71"/>
    <w:rsid w:val="001B17BB"/>
    <w:rsid w:val="001C3640"/>
    <w:rsid w:val="001C658A"/>
    <w:rsid w:val="001D77A2"/>
    <w:rsid w:val="00203F2D"/>
    <w:rsid w:val="002153FA"/>
    <w:rsid w:val="00223949"/>
    <w:rsid w:val="002243E0"/>
    <w:rsid w:val="00234F45"/>
    <w:rsid w:val="002521C0"/>
    <w:rsid w:val="00262DA2"/>
    <w:rsid w:val="0028510B"/>
    <w:rsid w:val="00285515"/>
    <w:rsid w:val="00290862"/>
    <w:rsid w:val="002A12B7"/>
    <w:rsid w:val="002D5FAD"/>
    <w:rsid w:val="003021A0"/>
    <w:rsid w:val="003132BC"/>
    <w:rsid w:val="00313BA9"/>
    <w:rsid w:val="00316C41"/>
    <w:rsid w:val="0032782F"/>
    <w:rsid w:val="00337889"/>
    <w:rsid w:val="00340333"/>
    <w:rsid w:val="003471CC"/>
    <w:rsid w:val="00357DB0"/>
    <w:rsid w:val="00364474"/>
    <w:rsid w:val="0038555C"/>
    <w:rsid w:val="003B53C2"/>
    <w:rsid w:val="003C2A8C"/>
    <w:rsid w:val="003D1C6A"/>
    <w:rsid w:val="003F4231"/>
    <w:rsid w:val="003F6839"/>
    <w:rsid w:val="00400BF8"/>
    <w:rsid w:val="00402B9A"/>
    <w:rsid w:val="00411BEA"/>
    <w:rsid w:val="00427206"/>
    <w:rsid w:val="00427888"/>
    <w:rsid w:val="00450029"/>
    <w:rsid w:val="00457FC1"/>
    <w:rsid w:val="0047646C"/>
    <w:rsid w:val="004768C5"/>
    <w:rsid w:val="0049071B"/>
    <w:rsid w:val="004B055A"/>
    <w:rsid w:val="004E0581"/>
    <w:rsid w:val="004E264C"/>
    <w:rsid w:val="004E7EE3"/>
    <w:rsid w:val="004F253B"/>
    <w:rsid w:val="004F6BA6"/>
    <w:rsid w:val="00501ECD"/>
    <w:rsid w:val="00544FC7"/>
    <w:rsid w:val="00547E4D"/>
    <w:rsid w:val="00560889"/>
    <w:rsid w:val="00577E58"/>
    <w:rsid w:val="00584BE0"/>
    <w:rsid w:val="00591430"/>
    <w:rsid w:val="005C2A49"/>
    <w:rsid w:val="005E1BD4"/>
    <w:rsid w:val="00621049"/>
    <w:rsid w:val="006242BF"/>
    <w:rsid w:val="00630ECA"/>
    <w:rsid w:val="00651A2C"/>
    <w:rsid w:val="00684727"/>
    <w:rsid w:val="00690180"/>
    <w:rsid w:val="0069022A"/>
    <w:rsid w:val="00696FA3"/>
    <w:rsid w:val="006A7B7E"/>
    <w:rsid w:val="006C3587"/>
    <w:rsid w:val="006D0096"/>
    <w:rsid w:val="006D24E3"/>
    <w:rsid w:val="006E1B91"/>
    <w:rsid w:val="007000FF"/>
    <w:rsid w:val="00700AC9"/>
    <w:rsid w:val="00701130"/>
    <w:rsid w:val="00712456"/>
    <w:rsid w:val="007211E5"/>
    <w:rsid w:val="007307EC"/>
    <w:rsid w:val="00734F27"/>
    <w:rsid w:val="007444A3"/>
    <w:rsid w:val="00755A0A"/>
    <w:rsid w:val="0076711D"/>
    <w:rsid w:val="00781F18"/>
    <w:rsid w:val="007B4980"/>
    <w:rsid w:val="007D091A"/>
    <w:rsid w:val="007D7694"/>
    <w:rsid w:val="007F1364"/>
    <w:rsid w:val="007F4A6C"/>
    <w:rsid w:val="008039A3"/>
    <w:rsid w:val="00812A32"/>
    <w:rsid w:val="008A11BD"/>
    <w:rsid w:val="008D1B08"/>
    <w:rsid w:val="008D4B3B"/>
    <w:rsid w:val="008E27A0"/>
    <w:rsid w:val="009045CD"/>
    <w:rsid w:val="00931C8C"/>
    <w:rsid w:val="00956C46"/>
    <w:rsid w:val="00975B66"/>
    <w:rsid w:val="00983263"/>
    <w:rsid w:val="009B536B"/>
    <w:rsid w:val="009C2969"/>
    <w:rsid w:val="009C2CFC"/>
    <w:rsid w:val="009C558B"/>
    <w:rsid w:val="009D74F7"/>
    <w:rsid w:val="009E76FD"/>
    <w:rsid w:val="00A0689C"/>
    <w:rsid w:val="00A61396"/>
    <w:rsid w:val="00A61600"/>
    <w:rsid w:val="00A64E38"/>
    <w:rsid w:val="00A7279B"/>
    <w:rsid w:val="00AA5222"/>
    <w:rsid w:val="00AC0D74"/>
    <w:rsid w:val="00AD6D9F"/>
    <w:rsid w:val="00AE7081"/>
    <w:rsid w:val="00AF14F5"/>
    <w:rsid w:val="00AF4CE8"/>
    <w:rsid w:val="00AF7472"/>
    <w:rsid w:val="00B15293"/>
    <w:rsid w:val="00B34048"/>
    <w:rsid w:val="00B539C5"/>
    <w:rsid w:val="00B67257"/>
    <w:rsid w:val="00B71B71"/>
    <w:rsid w:val="00B7405F"/>
    <w:rsid w:val="00B75A41"/>
    <w:rsid w:val="00B76C06"/>
    <w:rsid w:val="00BC24BA"/>
    <w:rsid w:val="00BC792E"/>
    <w:rsid w:val="00BE7E0A"/>
    <w:rsid w:val="00C15A68"/>
    <w:rsid w:val="00C76E1B"/>
    <w:rsid w:val="00C83766"/>
    <w:rsid w:val="00C83777"/>
    <w:rsid w:val="00C9001B"/>
    <w:rsid w:val="00CA5CD4"/>
    <w:rsid w:val="00CB35C8"/>
    <w:rsid w:val="00CB38D8"/>
    <w:rsid w:val="00CC0C8B"/>
    <w:rsid w:val="00D056E6"/>
    <w:rsid w:val="00D22694"/>
    <w:rsid w:val="00D42C0D"/>
    <w:rsid w:val="00D64418"/>
    <w:rsid w:val="00D65070"/>
    <w:rsid w:val="00D80A21"/>
    <w:rsid w:val="00D829FD"/>
    <w:rsid w:val="00D8784D"/>
    <w:rsid w:val="00D90D5B"/>
    <w:rsid w:val="00DB69E4"/>
    <w:rsid w:val="00E06B21"/>
    <w:rsid w:val="00E06BEA"/>
    <w:rsid w:val="00E12197"/>
    <w:rsid w:val="00E15E36"/>
    <w:rsid w:val="00E202AF"/>
    <w:rsid w:val="00E22C55"/>
    <w:rsid w:val="00E36EE8"/>
    <w:rsid w:val="00E4399D"/>
    <w:rsid w:val="00E700D9"/>
    <w:rsid w:val="00E73711"/>
    <w:rsid w:val="00E82EF5"/>
    <w:rsid w:val="00E912B0"/>
    <w:rsid w:val="00E94AB8"/>
    <w:rsid w:val="00EC113D"/>
    <w:rsid w:val="00F15B8F"/>
    <w:rsid w:val="00F440D6"/>
    <w:rsid w:val="00F65597"/>
    <w:rsid w:val="00F70EBB"/>
    <w:rsid w:val="00F72A4D"/>
    <w:rsid w:val="00F7579F"/>
    <w:rsid w:val="00F76A3F"/>
    <w:rsid w:val="00F778E2"/>
    <w:rsid w:val="00F865D1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4768C5"/>
    <w:pPr>
      <w:widowControl/>
      <w:autoSpaceDN/>
      <w:ind w:left="720"/>
      <w:contextualSpacing/>
      <w:textAlignment w:val="auto"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174</cp:revision>
  <cp:lastPrinted>2025-11-06T11:17:00Z</cp:lastPrinted>
  <dcterms:created xsi:type="dcterms:W3CDTF">2023-10-27T10:55:00Z</dcterms:created>
  <dcterms:modified xsi:type="dcterms:W3CDTF">2025-11-13T09:41:00Z</dcterms:modified>
</cp:coreProperties>
</file>