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0D52A" w14:textId="340B7222" w:rsidR="00A2444B" w:rsidRPr="00A2444B" w:rsidRDefault="00A2444B" w:rsidP="00A2444B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A2444B">
        <w:rPr>
          <w:rFonts w:ascii="Times New Roman" w:hAnsi="Times New Roman" w:cs="Times New Roman"/>
          <w:b/>
          <w:bCs/>
          <w:sz w:val="20"/>
          <w:szCs w:val="20"/>
        </w:rPr>
        <w:t>PROJEKT</w:t>
      </w:r>
    </w:p>
    <w:p w14:paraId="478DA1A4" w14:textId="52ADE3D6" w:rsidR="0007152E" w:rsidRPr="00A2444B" w:rsidRDefault="0007152E" w:rsidP="00A2444B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A2444B">
        <w:rPr>
          <w:rFonts w:ascii="Times New Roman" w:hAnsi="Times New Roman" w:cs="Times New Roman"/>
          <w:b/>
          <w:bCs/>
        </w:rPr>
        <w:t xml:space="preserve">UCHWAŁA Nr </w:t>
      </w:r>
      <w:r w:rsidR="00A2444B">
        <w:rPr>
          <w:rFonts w:ascii="Times New Roman" w:hAnsi="Times New Roman" w:cs="Times New Roman"/>
          <w:b/>
          <w:bCs/>
        </w:rPr>
        <w:t>XXX/………/26</w:t>
      </w:r>
    </w:p>
    <w:p w14:paraId="5063C85E" w14:textId="75EB854F" w:rsidR="0007152E" w:rsidRPr="00A2444B" w:rsidRDefault="0007152E" w:rsidP="00A2444B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A2444B">
        <w:rPr>
          <w:rFonts w:ascii="Times New Roman" w:hAnsi="Times New Roman" w:cs="Times New Roman"/>
          <w:b/>
          <w:bCs/>
        </w:rPr>
        <w:t>RADY MIASTA i GMINY JADÓW</w:t>
      </w:r>
    </w:p>
    <w:p w14:paraId="72D6FBFB" w14:textId="6585AF40" w:rsidR="0007152E" w:rsidRPr="00A2444B" w:rsidRDefault="0007152E" w:rsidP="00A2444B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A2444B">
        <w:rPr>
          <w:rFonts w:ascii="Times New Roman" w:hAnsi="Times New Roman" w:cs="Times New Roman"/>
          <w:b/>
          <w:bCs/>
        </w:rPr>
        <w:t xml:space="preserve">z dnia </w:t>
      </w:r>
      <w:r w:rsidR="00A2444B">
        <w:rPr>
          <w:rFonts w:ascii="Times New Roman" w:hAnsi="Times New Roman" w:cs="Times New Roman"/>
          <w:b/>
          <w:bCs/>
        </w:rPr>
        <w:t xml:space="preserve">23 września 2026r. </w:t>
      </w:r>
    </w:p>
    <w:p w14:paraId="1BBD5013" w14:textId="77777777" w:rsidR="0007152E" w:rsidRPr="00A2444B" w:rsidRDefault="0007152E" w:rsidP="00A2444B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5AD5640F" w14:textId="712FD24F" w:rsidR="00F50F6F" w:rsidRPr="00A2444B" w:rsidRDefault="0007152E" w:rsidP="00A2444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A2444B">
        <w:rPr>
          <w:rFonts w:ascii="Times New Roman" w:hAnsi="Times New Roman" w:cs="Times New Roman"/>
          <w:b/>
          <w:bCs/>
        </w:rPr>
        <w:t xml:space="preserve">w sprawie </w:t>
      </w:r>
      <w:r w:rsidR="0019619C" w:rsidRPr="00A2444B">
        <w:rPr>
          <w:rFonts w:ascii="Times New Roman" w:hAnsi="Times New Roman" w:cs="Times New Roman"/>
          <w:b/>
          <w:bCs/>
        </w:rPr>
        <w:t>przyjęcia ”Strategii Rozwiązywania Problemów Społecznych dla Gminy Jadów</w:t>
      </w:r>
      <w:r w:rsidR="00F50F6F" w:rsidRPr="00A2444B">
        <w:rPr>
          <w:rFonts w:ascii="Times New Roman" w:hAnsi="Times New Roman" w:cs="Times New Roman"/>
          <w:b/>
          <w:bCs/>
        </w:rPr>
        <w:t xml:space="preserve"> na lata 2026-2030”</w:t>
      </w:r>
    </w:p>
    <w:p w14:paraId="795097B0" w14:textId="77777777" w:rsidR="0007152E" w:rsidRPr="00A2444B" w:rsidRDefault="0007152E" w:rsidP="00A2444B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3A057E61" w14:textId="072793FD" w:rsidR="0007152E" w:rsidRPr="00A2444B" w:rsidRDefault="0007152E" w:rsidP="00A2444B">
      <w:pPr>
        <w:spacing w:line="276" w:lineRule="auto"/>
        <w:jc w:val="both"/>
        <w:rPr>
          <w:rFonts w:ascii="Times New Roman" w:hAnsi="Times New Roman" w:cs="Times New Roman"/>
        </w:rPr>
      </w:pPr>
      <w:r w:rsidRPr="00A2444B">
        <w:rPr>
          <w:rFonts w:ascii="Times New Roman" w:hAnsi="Times New Roman" w:cs="Times New Roman"/>
        </w:rPr>
        <w:t>Na</w:t>
      </w:r>
      <w:r w:rsidR="00EB442A" w:rsidRPr="00A2444B">
        <w:rPr>
          <w:rFonts w:ascii="Times New Roman" w:hAnsi="Times New Roman" w:cs="Times New Roman"/>
        </w:rPr>
        <w:t xml:space="preserve"> </w:t>
      </w:r>
      <w:r w:rsidRPr="00A2444B">
        <w:rPr>
          <w:rFonts w:ascii="Times New Roman" w:hAnsi="Times New Roman" w:cs="Times New Roman"/>
        </w:rPr>
        <w:t>podstawie art.18 ust.2 pkt 15 ustawy z dnia 8 marca 1990r. o samorządzie gminnym</w:t>
      </w:r>
      <w:r w:rsidR="00EB442A" w:rsidRPr="00A2444B">
        <w:rPr>
          <w:rFonts w:ascii="Times New Roman" w:hAnsi="Times New Roman" w:cs="Times New Roman"/>
        </w:rPr>
        <w:t xml:space="preserve"> </w:t>
      </w:r>
      <w:r w:rsidR="00A2444B">
        <w:rPr>
          <w:rFonts w:ascii="Times New Roman" w:hAnsi="Times New Roman" w:cs="Times New Roman"/>
        </w:rPr>
        <w:br/>
      </w:r>
      <w:r w:rsidRPr="00A2444B">
        <w:rPr>
          <w:rFonts w:ascii="Times New Roman" w:hAnsi="Times New Roman" w:cs="Times New Roman"/>
        </w:rPr>
        <w:t>(Dz.U. z 20</w:t>
      </w:r>
      <w:r w:rsidR="00EB442A" w:rsidRPr="00A2444B">
        <w:rPr>
          <w:rFonts w:ascii="Times New Roman" w:hAnsi="Times New Roman" w:cs="Times New Roman"/>
        </w:rPr>
        <w:t>2</w:t>
      </w:r>
      <w:r w:rsidR="00F50F6F" w:rsidRPr="00A2444B">
        <w:rPr>
          <w:rFonts w:ascii="Times New Roman" w:hAnsi="Times New Roman" w:cs="Times New Roman"/>
        </w:rPr>
        <w:t>6</w:t>
      </w:r>
      <w:r w:rsidRPr="00A2444B">
        <w:rPr>
          <w:rFonts w:ascii="Times New Roman" w:hAnsi="Times New Roman" w:cs="Times New Roman"/>
        </w:rPr>
        <w:t xml:space="preserve">r. </w:t>
      </w:r>
      <w:r w:rsidR="00EB442A" w:rsidRPr="00A2444B">
        <w:rPr>
          <w:rFonts w:ascii="Times New Roman" w:hAnsi="Times New Roman" w:cs="Times New Roman"/>
        </w:rPr>
        <w:t>poz.</w:t>
      </w:r>
      <w:r w:rsidR="00113D0A" w:rsidRPr="00A2444B">
        <w:rPr>
          <w:rFonts w:ascii="Times New Roman" w:hAnsi="Times New Roman" w:cs="Times New Roman"/>
        </w:rPr>
        <w:t xml:space="preserve"> </w:t>
      </w:r>
      <w:r w:rsidR="00F50F6F" w:rsidRPr="00A2444B">
        <w:rPr>
          <w:rFonts w:ascii="Times New Roman" w:hAnsi="Times New Roman" w:cs="Times New Roman"/>
        </w:rPr>
        <w:t>662</w:t>
      </w:r>
      <w:r w:rsidR="00610AC4" w:rsidRPr="00A2444B">
        <w:rPr>
          <w:rFonts w:ascii="Times New Roman" w:hAnsi="Times New Roman" w:cs="Times New Roman"/>
        </w:rPr>
        <w:t xml:space="preserve"> i 912</w:t>
      </w:r>
      <w:r w:rsidR="00113D0A" w:rsidRPr="00A2444B">
        <w:rPr>
          <w:rFonts w:ascii="Times New Roman" w:hAnsi="Times New Roman" w:cs="Times New Roman"/>
        </w:rPr>
        <w:t xml:space="preserve"> </w:t>
      </w:r>
      <w:r w:rsidR="00EB442A" w:rsidRPr="00A2444B">
        <w:rPr>
          <w:rFonts w:ascii="Times New Roman" w:hAnsi="Times New Roman" w:cs="Times New Roman"/>
        </w:rPr>
        <w:t xml:space="preserve">) oraz art.17 ust.1 pkt.1, art. </w:t>
      </w:r>
      <w:r w:rsidR="00F50F6F" w:rsidRPr="00A2444B">
        <w:rPr>
          <w:rFonts w:ascii="Times New Roman" w:hAnsi="Times New Roman" w:cs="Times New Roman"/>
        </w:rPr>
        <w:t>110</w:t>
      </w:r>
      <w:r w:rsidR="00EB442A" w:rsidRPr="00A2444B">
        <w:rPr>
          <w:rFonts w:ascii="Times New Roman" w:hAnsi="Times New Roman" w:cs="Times New Roman"/>
        </w:rPr>
        <w:t xml:space="preserve"> ust. </w:t>
      </w:r>
      <w:r w:rsidR="00F50F6F" w:rsidRPr="00A2444B">
        <w:rPr>
          <w:rFonts w:ascii="Times New Roman" w:hAnsi="Times New Roman" w:cs="Times New Roman"/>
        </w:rPr>
        <w:t>10</w:t>
      </w:r>
      <w:r w:rsidR="00EB442A" w:rsidRPr="00A2444B">
        <w:rPr>
          <w:rFonts w:ascii="Times New Roman" w:hAnsi="Times New Roman" w:cs="Times New Roman"/>
        </w:rPr>
        <w:t xml:space="preserve"> ustawy z dnia 12 marca 2004r. o pomocy społecznej (</w:t>
      </w:r>
      <w:r w:rsidR="00113D0A" w:rsidRPr="00A2444B">
        <w:rPr>
          <w:rFonts w:ascii="Times New Roman" w:hAnsi="Times New Roman" w:cs="Times New Roman"/>
        </w:rPr>
        <w:t xml:space="preserve"> </w:t>
      </w:r>
      <w:r w:rsidR="00EB442A" w:rsidRPr="00A2444B">
        <w:rPr>
          <w:rFonts w:ascii="Times New Roman" w:hAnsi="Times New Roman" w:cs="Times New Roman"/>
        </w:rPr>
        <w:t>Dz. U. z 202</w:t>
      </w:r>
      <w:r w:rsidR="00F50F6F" w:rsidRPr="00A2444B">
        <w:rPr>
          <w:rFonts w:ascii="Times New Roman" w:hAnsi="Times New Roman" w:cs="Times New Roman"/>
        </w:rPr>
        <w:t>6</w:t>
      </w:r>
      <w:r w:rsidR="00EB442A" w:rsidRPr="00A2444B">
        <w:rPr>
          <w:rFonts w:ascii="Times New Roman" w:hAnsi="Times New Roman" w:cs="Times New Roman"/>
        </w:rPr>
        <w:t>r.</w:t>
      </w:r>
      <w:r w:rsidR="00113D0A" w:rsidRPr="00A2444B">
        <w:rPr>
          <w:rFonts w:ascii="Times New Roman" w:hAnsi="Times New Roman" w:cs="Times New Roman"/>
        </w:rPr>
        <w:t xml:space="preserve"> </w:t>
      </w:r>
      <w:r w:rsidR="00EB442A" w:rsidRPr="00A2444B">
        <w:rPr>
          <w:rFonts w:ascii="Times New Roman" w:hAnsi="Times New Roman" w:cs="Times New Roman"/>
        </w:rPr>
        <w:t>poz.</w:t>
      </w:r>
      <w:r w:rsidR="00F50F6F" w:rsidRPr="00A2444B">
        <w:rPr>
          <w:rFonts w:ascii="Times New Roman" w:hAnsi="Times New Roman" w:cs="Times New Roman"/>
        </w:rPr>
        <w:t>639</w:t>
      </w:r>
      <w:r w:rsidR="00610AC4" w:rsidRPr="00A2444B">
        <w:rPr>
          <w:rFonts w:ascii="Times New Roman" w:hAnsi="Times New Roman" w:cs="Times New Roman"/>
        </w:rPr>
        <w:t xml:space="preserve"> z pózn. zm.</w:t>
      </w:r>
      <w:r w:rsidR="00113D0A" w:rsidRPr="00A2444B">
        <w:rPr>
          <w:rFonts w:ascii="Times New Roman" w:hAnsi="Times New Roman" w:cs="Times New Roman"/>
        </w:rPr>
        <w:t xml:space="preserve"> </w:t>
      </w:r>
      <w:r w:rsidR="00EB442A" w:rsidRPr="00A2444B">
        <w:rPr>
          <w:rFonts w:ascii="Times New Roman" w:hAnsi="Times New Roman" w:cs="Times New Roman"/>
        </w:rPr>
        <w:t>) Rada Miasta i Gminy Jadów uchwala co następuje:</w:t>
      </w:r>
    </w:p>
    <w:p w14:paraId="664F30BF" w14:textId="7F114FEC" w:rsidR="00EB442A" w:rsidRPr="000728F1" w:rsidRDefault="00EB442A" w:rsidP="00A2444B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0728F1">
        <w:rPr>
          <w:rFonts w:ascii="Times New Roman" w:hAnsi="Times New Roman" w:cs="Times New Roman"/>
          <w:b/>
          <w:bCs/>
        </w:rPr>
        <w:t xml:space="preserve">                                                                            § 1</w:t>
      </w:r>
    </w:p>
    <w:p w14:paraId="3E038D5C" w14:textId="146501EB" w:rsidR="00EB442A" w:rsidRPr="00A2444B" w:rsidRDefault="00F50F6F" w:rsidP="00A2444B">
      <w:pPr>
        <w:spacing w:line="276" w:lineRule="auto"/>
        <w:jc w:val="both"/>
        <w:rPr>
          <w:rFonts w:ascii="Times New Roman" w:hAnsi="Times New Roman" w:cs="Times New Roman"/>
        </w:rPr>
      </w:pPr>
      <w:r w:rsidRPr="00A2444B">
        <w:rPr>
          <w:rFonts w:ascii="Times New Roman" w:hAnsi="Times New Roman" w:cs="Times New Roman"/>
        </w:rPr>
        <w:t xml:space="preserve">Przyjmuje się </w:t>
      </w:r>
      <w:r w:rsidRPr="00A2444B">
        <w:rPr>
          <w:rFonts w:ascii="Times New Roman" w:hAnsi="Times New Roman" w:cs="Times New Roman"/>
          <w:b/>
          <w:bCs/>
        </w:rPr>
        <w:t xml:space="preserve">”Strategię Rozwiązywania Problemów Społecznych dla Gminy Jadów </w:t>
      </w:r>
      <w:r w:rsidR="00A2444B">
        <w:rPr>
          <w:rFonts w:ascii="Times New Roman" w:hAnsi="Times New Roman" w:cs="Times New Roman"/>
          <w:b/>
          <w:bCs/>
        </w:rPr>
        <w:br/>
      </w:r>
      <w:r w:rsidRPr="00A2444B">
        <w:rPr>
          <w:rFonts w:ascii="Times New Roman" w:hAnsi="Times New Roman" w:cs="Times New Roman"/>
          <w:b/>
          <w:bCs/>
        </w:rPr>
        <w:t xml:space="preserve">na lata 2026-2030” </w:t>
      </w:r>
      <w:r w:rsidRPr="00A2444B">
        <w:rPr>
          <w:rFonts w:ascii="Times New Roman" w:hAnsi="Times New Roman" w:cs="Times New Roman"/>
        </w:rPr>
        <w:t xml:space="preserve">stanowiącą załącznik do niniejszej </w:t>
      </w:r>
      <w:r w:rsidR="00610AC4" w:rsidRPr="00A2444B">
        <w:rPr>
          <w:rFonts w:ascii="Times New Roman" w:hAnsi="Times New Roman" w:cs="Times New Roman"/>
        </w:rPr>
        <w:t>u</w:t>
      </w:r>
      <w:r w:rsidRPr="00A2444B">
        <w:rPr>
          <w:rFonts w:ascii="Times New Roman" w:hAnsi="Times New Roman" w:cs="Times New Roman"/>
        </w:rPr>
        <w:t>chwały</w:t>
      </w:r>
      <w:r w:rsidR="00610AC4" w:rsidRPr="00A2444B">
        <w:rPr>
          <w:rFonts w:ascii="Times New Roman" w:hAnsi="Times New Roman" w:cs="Times New Roman"/>
        </w:rPr>
        <w:t>.</w:t>
      </w:r>
    </w:p>
    <w:p w14:paraId="33F80732" w14:textId="77D9F177" w:rsidR="0007152E" w:rsidRPr="000728F1" w:rsidRDefault="00EB442A" w:rsidP="00A2444B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0728F1">
        <w:rPr>
          <w:rFonts w:ascii="Times New Roman" w:hAnsi="Times New Roman" w:cs="Times New Roman"/>
          <w:b/>
          <w:bCs/>
        </w:rPr>
        <w:t xml:space="preserve">                                                                           § 2</w:t>
      </w:r>
    </w:p>
    <w:p w14:paraId="2B7C3D77" w14:textId="2B56B214" w:rsidR="00143F51" w:rsidRPr="00A2444B" w:rsidRDefault="00EB442A" w:rsidP="00A2444B">
      <w:pPr>
        <w:spacing w:line="276" w:lineRule="auto"/>
        <w:jc w:val="both"/>
        <w:rPr>
          <w:rFonts w:ascii="Times New Roman" w:hAnsi="Times New Roman" w:cs="Times New Roman"/>
        </w:rPr>
      </w:pPr>
      <w:r w:rsidRPr="00A2444B">
        <w:rPr>
          <w:rFonts w:ascii="Times New Roman" w:hAnsi="Times New Roman" w:cs="Times New Roman"/>
        </w:rPr>
        <w:t>Wyk</w:t>
      </w:r>
      <w:r w:rsidR="00113D0A" w:rsidRPr="00A2444B">
        <w:rPr>
          <w:rFonts w:ascii="Times New Roman" w:hAnsi="Times New Roman" w:cs="Times New Roman"/>
        </w:rPr>
        <w:t xml:space="preserve">onanie uchwały powierza się </w:t>
      </w:r>
      <w:r w:rsidR="00F50F6F" w:rsidRPr="00A2444B">
        <w:rPr>
          <w:rFonts w:ascii="Times New Roman" w:hAnsi="Times New Roman" w:cs="Times New Roman"/>
        </w:rPr>
        <w:t xml:space="preserve">Burmistrzowi Miasta i Gminy </w:t>
      </w:r>
      <w:r w:rsidR="00143F51" w:rsidRPr="00A2444B">
        <w:rPr>
          <w:rFonts w:ascii="Times New Roman" w:hAnsi="Times New Roman" w:cs="Times New Roman"/>
        </w:rPr>
        <w:t>Jadów.</w:t>
      </w:r>
    </w:p>
    <w:p w14:paraId="69EB958C" w14:textId="6092B942" w:rsidR="00113D0A" w:rsidRPr="000728F1" w:rsidRDefault="00143F51" w:rsidP="00A2444B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0728F1">
        <w:rPr>
          <w:rFonts w:ascii="Times New Roman" w:hAnsi="Times New Roman" w:cs="Times New Roman"/>
          <w:b/>
          <w:bCs/>
        </w:rPr>
        <w:t xml:space="preserve">                                                                          § 3</w:t>
      </w:r>
    </w:p>
    <w:p w14:paraId="05E5AE94" w14:textId="5BD9D4FA" w:rsidR="00143F51" w:rsidRPr="00A2444B" w:rsidRDefault="00143F51" w:rsidP="00A2444B">
      <w:pPr>
        <w:spacing w:line="276" w:lineRule="auto"/>
        <w:jc w:val="both"/>
        <w:rPr>
          <w:rFonts w:ascii="Times New Roman" w:hAnsi="Times New Roman" w:cs="Times New Roman"/>
        </w:rPr>
      </w:pPr>
      <w:r w:rsidRPr="00A2444B">
        <w:rPr>
          <w:rFonts w:ascii="Times New Roman" w:hAnsi="Times New Roman" w:cs="Times New Roman"/>
        </w:rPr>
        <w:t>Uchwała wchodzi w życie z dniem podjęcia.</w:t>
      </w:r>
    </w:p>
    <w:p w14:paraId="05B963D7" w14:textId="77777777" w:rsidR="00AD1FF4" w:rsidRDefault="00AD1FF4" w:rsidP="00AD1FF4">
      <w:pPr>
        <w:suppressAutoHyphens/>
        <w:autoSpaceDN w:val="0"/>
        <w:spacing w:after="0" w:line="240" w:lineRule="auto"/>
        <w:ind w:left="3540" w:firstLine="708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</w:pPr>
    </w:p>
    <w:p w14:paraId="5D1F1544" w14:textId="77777777" w:rsidR="00AD1FF4" w:rsidRDefault="00AD1FF4" w:rsidP="00AD1FF4">
      <w:pPr>
        <w:suppressAutoHyphens/>
        <w:autoSpaceDN w:val="0"/>
        <w:spacing w:after="0" w:line="240" w:lineRule="auto"/>
        <w:ind w:left="3540" w:firstLine="708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</w:pPr>
    </w:p>
    <w:p w14:paraId="50533651" w14:textId="3437D625" w:rsidR="00AD1FF4" w:rsidRPr="00AD1FF4" w:rsidRDefault="00AD1FF4" w:rsidP="00AD1FF4">
      <w:pPr>
        <w:suppressAutoHyphens/>
        <w:autoSpaceDN w:val="0"/>
        <w:spacing w:after="0" w:line="240" w:lineRule="auto"/>
        <w:ind w:left="3540" w:firstLine="708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</w:pPr>
      <w:r w:rsidRPr="00AD1FF4"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  <w:t>Przewodnicząca Rady Miasta i Gminy Jadów</w:t>
      </w:r>
    </w:p>
    <w:p w14:paraId="2357AAED" w14:textId="77777777" w:rsidR="00AD1FF4" w:rsidRPr="00AD1FF4" w:rsidRDefault="00AD1FF4" w:rsidP="00AD1FF4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</w:pPr>
    </w:p>
    <w:p w14:paraId="75451658" w14:textId="77777777" w:rsidR="00AD1FF4" w:rsidRPr="00AD1FF4" w:rsidRDefault="00AD1FF4" w:rsidP="00AD1FF4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</w:pPr>
      <w:r w:rsidRPr="00AD1FF4"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  <w:tab/>
      </w:r>
      <w:r w:rsidRPr="00AD1FF4"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  <w:tab/>
      </w:r>
      <w:r w:rsidRPr="00AD1FF4"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  <w:tab/>
      </w:r>
      <w:r w:rsidRPr="00AD1FF4"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  <w:tab/>
      </w:r>
      <w:r w:rsidRPr="00AD1FF4"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  <w:tab/>
      </w:r>
      <w:r w:rsidRPr="00AD1FF4"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  <w:tab/>
      </w:r>
      <w:r w:rsidRPr="00AD1FF4"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  <w:tab/>
        <w:t xml:space="preserve">    Bożena Krasnodębska              </w:t>
      </w:r>
    </w:p>
    <w:p w14:paraId="2CA58819" w14:textId="77777777" w:rsidR="00A900FA" w:rsidRPr="00A2444B" w:rsidRDefault="00A900FA" w:rsidP="00A2444B">
      <w:pPr>
        <w:spacing w:line="276" w:lineRule="auto"/>
        <w:jc w:val="both"/>
        <w:rPr>
          <w:rFonts w:ascii="Times New Roman" w:hAnsi="Times New Roman" w:cs="Times New Roman"/>
        </w:rPr>
      </w:pPr>
    </w:p>
    <w:p w14:paraId="22832B45" w14:textId="77777777" w:rsidR="00A900FA" w:rsidRPr="00A2444B" w:rsidRDefault="00A900FA" w:rsidP="00A2444B">
      <w:pPr>
        <w:spacing w:line="276" w:lineRule="auto"/>
        <w:jc w:val="both"/>
        <w:rPr>
          <w:rFonts w:ascii="Times New Roman" w:hAnsi="Times New Roman" w:cs="Times New Roman"/>
        </w:rPr>
      </w:pPr>
    </w:p>
    <w:p w14:paraId="65E2A6B2" w14:textId="77777777" w:rsidR="00A900FA" w:rsidRPr="00A2444B" w:rsidRDefault="00A900FA" w:rsidP="00A2444B">
      <w:pPr>
        <w:spacing w:line="276" w:lineRule="auto"/>
        <w:jc w:val="both"/>
        <w:rPr>
          <w:rFonts w:ascii="Times New Roman" w:hAnsi="Times New Roman" w:cs="Times New Roman"/>
        </w:rPr>
      </w:pPr>
    </w:p>
    <w:p w14:paraId="07E17C80" w14:textId="77777777" w:rsidR="00A900FA" w:rsidRPr="00A2444B" w:rsidRDefault="00A900FA" w:rsidP="00A2444B">
      <w:pPr>
        <w:spacing w:line="276" w:lineRule="auto"/>
        <w:jc w:val="both"/>
        <w:rPr>
          <w:rFonts w:ascii="Times New Roman" w:hAnsi="Times New Roman" w:cs="Times New Roman"/>
        </w:rPr>
      </w:pPr>
    </w:p>
    <w:p w14:paraId="5C4DB24E" w14:textId="77777777" w:rsidR="00A900FA" w:rsidRPr="00A2444B" w:rsidRDefault="00A900FA" w:rsidP="00A2444B">
      <w:pPr>
        <w:spacing w:line="276" w:lineRule="auto"/>
        <w:jc w:val="both"/>
        <w:rPr>
          <w:rFonts w:ascii="Times New Roman" w:hAnsi="Times New Roman" w:cs="Times New Roman"/>
        </w:rPr>
      </w:pPr>
    </w:p>
    <w:p w14:paraId="3A9F7720" w14:textId="77777777" w:rsidR="00A900FA" w:rsidRPr="00A2444B" w:rsidRDefault="00A900FA" w:rsidP="00A2444B">
      <w:pPr>
        <w:spacing w:line="276" w:lineRule="auto"/>
        <w:jc w:val="both"/>
        <w:rPr>
          <w:rFonts w:ascii="Times New Roman" w:hAnsi="Times New Roman" w:cs="Times New Roman"/>
        </w:rPr>
      </w:pPr>
    </w:p>
    <w:p w14:paraId="1796E39E" w14:textId="77777777" w:rsidR="00A900FA" w:rsidRDefault="00A900FA" w:rsidP="00A2444B">
      <w:pPr>
        <w:spacing w:line="276" w:lineRule="auto"/>
        <w:jc w:val="both"/>
        <w:rPr>
          <w:rFonts w:ascii="Times New Roman" w:hAnsi="Times New Roman" w:cs="Times New Roman"/>
        </w:rPr>
      </w:pPr>
    </w:p>
    <w:p w14:paraId="4FF9B819" w14:textId="77777777" w:rsidR="00D56092" w:rsidRDefault="00D56092" w:rsidP="00A2444B">
      <w:pPr>
        <w:spacing w:line="276" w:lineRule="auto"/>
        <w:jc w:val="both"/>
        <w:rPr>
          <w:rFonts w:ascii="Times New Roman" w:hAnsi="Times New Roman" w:cs="Times New Roman"/>
        </w:rPr>
      </w:pPr>
    </w:p>
    <w:p w14:paraId="59E86A51" w14:textId="77777777" w:rsidR="00D56092" w:rsidRDefault="00D56092" w:rsidP="00A2444B">
      <w:pPr>
        <w:spacing w:line="276" w:lineRule="auto"/>
        <w:jc w:val="both"/>
        <w:rPr>
          <w:rFonts w:ascii="Times New Roman" w:hAnsi="Times New Roman" w:cs="Times New Roman"/>
        </w:rPr>
      </w:pPr>
    </w:p>
    <w:p w14:paraId="6D285D5B" w14:textId="77777777" w:rsidR="00D56092" w:rsidRDefault="00D56092" w:rsidP="00A2444B">
      <w:pPr>
        <w:spacing w:line="276" w:lineRule="auto"/>
        <w:jc w:val="both"/>
        <w:rPr>
          <w:rFonts w:ascii="Times New Roman" w:hAnsi="Times New Roman" w:cs="Times New Roman"/>
        </w:rPr>
      </w:pPr>
    </w:p>
    <w:p w14:paraId="59AED045" w14:textId="2374C27B" w:rsidR="00D56092" w:rsidRPr="00AD1FF4" w:rsidRDefault="00A900FA" w:rsidP="00AD1FF4">
      <w:pPr>
        <w:spacing w:line="276" w:lineRule="auto"/>
        <w:rPr>
          <w:rFonts w:ascii="Times New Roman" w:eastAsia="Calibri" w:hAnsi="Times New Roman" w:cs="Times New Roman"/>
          <w:b/>
          <w:bCs/>
        </w:rPr>
      </w:pPr>
      <w:r w:rsidRPr="00A2444B">
        <w:rPr>
          <w:rFonts w:ascii="Times New Roman" w:eastAsia="Calibri" w:hAnsi="Times New Roman" w:cs="Times New Roman"/>
          <w:b/>
          <w:bCs/>
        </w:rPr>
        <w:lastRenderedPageBreak/>
        <w:t>UZASADNIENIE</w:t>
      </w:r>
      <w:r w:rsidR="00AD1FF4">
        <w:rPr>
          <w:rFonts w:ascii="Times New Roman" w:eastAsia="Calibri" w:hAnsi="Times New Roman" w:cs="Times New Roman"/>
          <w:b/>
          <w:bCs/>
        </w:rPr>
        <w:t xml:space="preserve"> </w:t>
      </w:r>
      <w:r w:rsidRPr="00A2444B">
        <w:rPr>
          <w:rFonts w:ascii="Times New Roman" w:eastAsia="Calibri" w:hAnsi="Times New Roman" w:cs="Times New Roman"/>
          <w:b/>
          <w:bCs/>
        </w:rPr>
        <w:t xml:space="preserve">do uchwały Nr. </w:t>
      </w:r>
      <w:r w:rsidR="00D56092">
        <w:rPr>
          <w:rFonts w:ascii="Times New Roman" w:eastAsia="Calibri" w:hAnsi="Times New Roman" w:cs="Times New Roman"/>
          <w:b/>
          <w:bCs/>
        </w:rPr>
        <w:t>XXX/……../26</w:t>
      </w:r>
      <w:r w:rsidR="00AD1FF4">
        <w:rPr>
          <w:rFonts w:ascii="Times New Roman" w:eastAsia="Calibri" w:hAnsi="Times New Roman" w:cs="Times New Roman"/>
          <w:b/>
          <w:bCs/>
        </w:rPr>
        <w:t xml:space="preserve"> </w:t>
      </w:r>
      <w:r w:rsidR="00D56092" w:rsidRPr="00A2444B">
        <w:rPr>
          <w:rFonts w:ascii="Times New Roman" w:hAnsi="Times New Roman" w:cs="Times New Roman"/>
          <w:b/>
          <w:bCs/>
        </w:rPr>
        <w:t>RADY MIASTA i GMINY JADÓW</w:t>
      </w:r>
    </w:p>
    <w:p w14:paraId="2D7441B8" w14:textId="3734DA6B" w:rsidR="00D56092" w:rsidRPr="00A2444B" w:rsidRDefault="00D56092" w:rsidP="005F7249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A2444B">
        <w:rPr>
          <w:rFonts w:ascii="Times New Roman" w:hAnsi="Times New Roman" w:cs="Times New Roman"/>
          <w:b/>
          <w:bCs/>
        </w:rPr>
        <w:t xml:space="preserve">z dnia </w:t>
      </w:r>
      <w:r>
        <w:rPr>
          <w:rFonts w:ascii="Times New Roman" w:hAnsi="Times New Roman" w:cs="Times New Roman"/>
          <w:b/>
          <w:bCs/>
        </w:rPr>
        <w:t>23 września 2026r.</w:t>
      </w:r>
      <w:r w:rsidR="005F7249">
        <w:rPr>
          <w:rFonts w:ascii="Times New Roman" w:hAnsi="Times New Roman" w:cs="Times New Roman"/>
          <w:b/>
          <w:bCs/>
        </w:rPr>
        <w:t xml:space="preserve"> </w:t>
      </w:r>
      <w:r w:rsidRPr="00A2444B">
        <w:rPr>
          <w:rFonts w:ascii="Times New Roman" w:hAnsi="Times New Roman" w:cs="Times New Roman"/>
          <w:b/>
          <w:bCs/>
        </w:rPr>
        <w:t>w sprawie przyjęcia ”Strategii Rozwiązywania Problemów Społecznych dla Gminy Jadów na lata 2026-2030”</w:t>
      </w:r>
    </w:p>
    <w:p w14:paraId="12572D26" w14:textId="77777777" w:rsidR="00A900FA" w:rsidRPr="00A2444B" w:rsidRDefault="00A900FA" w:rsidP="00A2444B">
      <w:pPr>
        <w:spacing w:line="276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356BBBE2" w14:textId="77777777" w:rsidR="00A900FA" w:rsidRPr="00A2444B" w:rsidRDefault="00A900FA" w:rsidP="00A2444B">
      <w:pPr>
        <w:spacing w:line="276" w:lineRule="auto"/>
        <w:ind w:left="1276" w:right="1120"/>
        <w:jc w:val="both"/>
        <w:rPr>
          <w:rFonts w:ascii="Times New Roman" w:eastAsia="Calibri" w:hAnsi="Times New Roman" w:cs="Times New Roman"/>
          <w:b/>
          <w:bCs/>
        </w:rPr>
      </w:pPr>
    </w:p>
    <w:p w14:paraId="0113A5F8" w14:textId="42467EA9" w:rsidR="00A900FA" w:rsidRPr="00A2444B" w:rsidRDefault="00A900FA" w:rsidP="006D36B3">
      <w:pPr>
        <w:tabs>
          <w:tab w:val="left" w:pos="0"/>
          <w:tab w:val="left" w:pos="8222"/>
        </w:tabs>
        <w:spacing w:line="276" w:lineRule="auto"/>
        <w:ind w:right="837"/>
        <w:jc w:val="both"/>
        <w:rPr>
          <w:rFonts w:ascii="Times New Roman" w:eastAsia="Calibri" w:hAnsi="Times New Roman" w:cs="Times New Roman"/>
        </w:rPr>
      </w:pPr>
      <w:r w:rsidRPr="00A2444B">
        <w:rPr>
          <w:rFonts w:ascii="Times New Roman" w:eastAsia="Calibri" w:hAnsi="Times New Roman" w:cs="Times New Roman"/>
        </w:rPr>
        <w:t>Zgodnie z art.17 ust.1 pkt. 1 ustawy z dnia 12 marca 2024r. o pomocy społecznej do zadań własnych gminy, o charakterze obowiązkowym należy opracowanie i realizacja gminnej strategii rozwiazywania problemów społecznych ze szczególnym uwzględnieniem programów pomocy społecznej, profilaktyki rozwiazywania problemów alkoholowych oraz innych, których celem jest integracja osób i rodzin z grup szczególnego ryzyka. Strategia opracowana przez gminę zawiera w szczególności diagnozę sytuacji społecznej, prognozę zmian w zakresie objętym strategią, określenie celów strategicznych projektowanych zmian, kierunków niezbędnych działań, sposobu realizacji strategii oraz jej  ram finansowych i wskaźników realizacji działań.</w:t>
      </w:r>
    </w:p>
    <w:p w14:paraId="69D2DEE7" w14:textId="77777777" w:rsidR="00A900FA" w:rsidRDefault="00A900FA" w:rsidP="00D56092">
      <w:pPr>
        <w:spacing w:line="276" w:lineRule="auto"/>
        <w:ind w:right="837"/>
        <w:jc w:val="both"/>
        <w:rPr>
          <w:rFonts w:ascii="Times New Roman" w:eastAsia="Calibri" w:hAnsi="Times New Roman" w:cs="Times New Roman"/>
        </w:rPr>
      </w:pPr>
      <w:r w:rsidRPr="00A2444B">
        <w:rPr>
          <w:rFonts w:ascii="Times New Roman" w:eastAsia="Calibri" w:hAnsi="Times New Roman" w:cs="Times New Roman"/>
        </w:rPr>
        <w:t>Ustawodawca powierzył Radzie Miasta kompetencje do stanowienia w drodze uchwały strategii rozwiązywania problemów społecznych.</w:t>
      </w:r>
    </w:p>
    <w:p w14:paraId="276411DB" w14:textId="77777777" w:rsidR="00AD1FF4" w:rsidRDefault="00AD1FF4" w:rsidP="00D56092">
      <w:pPr>
        <w:spacing w:line="276" w:lineRule="auto"/>
        <w:ind w:right="837"/>
        <w:jc w:val="both"/>
        <w:rPr>
          <w:rFonts w:ascii="Times New Roman" w:eastAsia="Calibri" w:hAnsi="Times New Roman" w:cs="Times New Roman"/>
        </w:rPr>
      </w:pPr>
    </w:p>
    <w:p w14:paraId="62734A02" w14:textId="77777777" w:rsidR="00AD1FF4" w:rsidRPr="00AD1FF4" w:rsidRDefault="00AD1FF4" w:rsidP="00AD1FF4">
      <w:pPr>
        <w:suppressAutoHyphens/>
        <w:autoSpaceDN w:val="0"/>
        <w:spacing w:after="0" w:line="240" w:lineRule="auto"/>
        <w:ind w:left="3540" w:firstLine="708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</w:pPr>
      <w:r w:rsidRPr="00AD1FF4"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  <w:t>Przewodnicząca Rady Miasta i Gminy Jadów</w:t>
      </w:r>
    </w:p>
    <w:p w14:paraId="7BEB2C01" w14:textId="77777777" w:rsidR="00AD1FF4" w:rsidRPr="00AD1FF4" w:rsidRDefault="00AD1FF4" w:rsidP="00AD1FF4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</w:pPr>
    </w:p>
    <w:p w14:paraId="0804172E" w14:textId="77777777" w:rsidR="00AD1FF4" w:rsidRPr="00AD1FF4" w:rsidRDefault="00AD1FF4" w:rsidP="00AD1FF4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</w:pPr>
      <w:r w:rsidRPr="00AD1FF4"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  <w:tab/>
      </w:r>
      <w:r w:rsidRPr="00AD1FF4"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  <w:tab/>
      </w:r>
      <w:r w:rsidRPr="00AD1FF4"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  <w:tab/>
      </w:r>
      <w:r w:rsidRPr="00AD1FF4"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  <w:tab/>
      </w:r>
      <w:r w:rsidRPr="00AD1FF4"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  <w:tab/>
      </w:r>
      <w:r w:rsidRPr="00AD1FF4"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  <w:tab/>
      </w:r>
      <w:r w:rsidRPr="00AD1FF4">
        <w:rPr>
          <w:rFonts w:ascii="Times New Roman" w:eastAsia="Times New Roman" w:hAnsi="Times New Roman" w:cs="Times New Roman"/>
          <w:b/>
          <w:bCs/>
          <w:i/>
          <w:iCs/>
          <w:kern w:val="3"/>
          <w:lang w:eastAsia="zh-CN"/>
          <w14:ligatures w14:val="none"/>
        </w:rPr>
        <w:tab/>
        <w:t xml:space="preserve">    Bożena Krasnodębska              </w:t>
      </w:r>
    </w:p>
    <w:p w14:paraId="3C033775" w14:textId="77777777" w:rsidR="00AD1FF4" w:rsidRPr="00A2444B" w:rsidRDefault="00AD1FF4" w:rsidP="00D56092">
      <w:pPr>
        <w:spacing w:line="276" w:lineRule="auto"/>
        <w:ind w:right="837"/>
        <w:jc w:val="both"/>
        <w:rPr>
          <w:rFonts w:ascii="Times New Roman" w:eastAsia="Calibri" w:hAnsi="Times New Roman" w:cs="Times New Roman"/>
        </w:rPr>
      </w:pPr>
    </w:p>
    <w:p w14:paraId="59BE2C85" w14:textId="77777777" w:rsidR="00A900FA" w:rsidRPr="00A2444B" w:rsidRDefault="00A900FA" w:rsidP="00A2444B">
      <w:pPr>
        <w:spacing w:line="276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5FB7155" w14:textId="77777777" w:rsidR="00A900FA" w:rsidRPr="00A2444B" w:rsidRDefault="00A900FA" w:rsidP="00A2444B">
      <w:pPr>
        <w:spacing w:line="276" w:lineRule="auto"/>
        <w:jc w:val="both"/>
        <w:rPr>
          <w:rFonts w:ascii="Times New Roman" w:hAnsi="Times New Roman" w:cs="Times New Roman"/>
        </w:rPr>
      </w:pPr>
    </w:p>
    <w:sectPr w:rsidR="00A900FA" w:rsidRPr="00A24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52E"/>
    <w:rsid w:val="0007152E"/>
    <w:rsid w:val="000728F1"/>
    <w:rsid w:val="00113D0A"/>
    <w:rsid w:val="00143F51"/>
    <w:rsid w:val="0019619C"/>
    <w:rsid w:val="00196656"/>
    <w:rsid w:val="003256B4"/>
    <w:rsid w:val="003A47A0"/>
    <w:rsid w:val="003C76B9"/>
    <w:rsid w:val="00562E3F"/>
    <w:rsid w:val="005A0823"/>
    <w:rsid w:val="005F7249"/>
    <w:rsid w:val="00610AC4"/>
    <w:rsid w:val="006A301D"/>
    <w:rsid w:val="006D36B3"/>
    <w:rsid w:val="009C72C1"/>
    <w:rsid w:val="00A2444B"/>
    <w:rsid w:val="00A900FA"/>
    <w:rsid w:val="00AD1FF4"/>
    <w:rsid w:val="00BF5477"/>
    <w:rsid w:val="00C23A30"/>
    <w:rsid w:val="00C9382C"/>
    <w:rsid w:val="00D3421E"/>
    <w:rsid w:val="00D56092"/>
    <w:rsid w:val="00EB442A"/>
    <w:rsid w:val="00EF2445"/>
    <w:rsid w:val="00F50F6F"/>
    <w:rsid w:val="00F6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485A5"/>
  <w15:chartTrackingRefBased/>
  <w15:docId w15:val="{F9B51D93-2CB6-4213-8E24-0EEC5A291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71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1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1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1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1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1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1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1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1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1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1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1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152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152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15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15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15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15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1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1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1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1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1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15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15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152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1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152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15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314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Lipińska</dc:creator>
  <cp:keywords/>
  <dc:description/>
  <cp:lastModifiedBy>Magdalena Powierża</cp:lastModifiedBy>
  <cp:revision>9</cp:revision>
  <cp:lastPrinted>2025-12-08T14:50:00Z</cp:lastPrinted>
  <dcterms:created xsi:type="dcterms:W3CDTF">2026-09-16T12:28:00Z</dcterms:created>
  <dcterms:modified xsi:type="dcterms:W3CDTF">2026-09-17T12:54:00Z</dcterms:modified>
</cp:coreProperties>
</file>